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5C1FA9" w:rsidRDefault="00DC0691" w:rsidP="00587E21">
      <w:pPr>
        <w:jc w:val="center"/>
        <w:rPr>
          <w:b/>
          <w:sz w:val="44"/>
          <w:szCs w:val="44"/>
        </w:rPr>
      </w:pPr>
      <w:r w:rsidRPr="00E9441E">
        <w:rPr>
          <w:noProof/>
          <w:highlight w:val="yellow"/>
          <w:lang w:eastAsia="en-GB"/>
        </w:rPr>
        <mc:AlternateContent>
          <mc:Choice Requires="wps">
            <w:drawing>
              <wp:anchor distT="0" distB="0" distL="114300" distR="114300" simplePos="0" relativeHeight="251665408" behindDoc="1" locked="0" layoutInCell="1" allowOverlap="1" wp14:anchorId="2F2D1861" wp14:editId="700D12D5">
                <wp:simplePos x="0" y="0"/>
                <wp:positionH relativeFrom="margin">
                  <wp:posOffset>1348547</wp:posOffset>
                </wp:positionH>
                <wp:positionV relativeFrom="paragraph">
                  <wp:posOffset>180975</wp:posOffset>
                </wp:positionV>
                <wp:extent cx="5954486" cy="388620"/>
                <wp:effectExtent l="0" t="0" r="0" b="0"/>
                <wp:wrapNone/>
                <wp:docPr id="5" name="Rectangle 3"/>
                <wp:cNvGraphicFramePr/>
                <a:graphic xmlns:a="http://schemas.openxmlformats.org/drawingml/2006/main">
                  <a:graphicData uri="http://schemas.microsoft.com/office/word/2010/wordprocessingShape">
                    <wps:wsp>
                      <wps:cNvSpPr/>
                      <wps:spPr>
                        <a:xfrm>
                          <a:off x="0" y="0"/>
                          <a:ext cx="5954486" cy="388620"/>
                        </a:xfrm>
                        <a:prstGeom prst="rect">
                          <a:avLst/>
                        </a:prstGeom>
                      </wps:spPr>
                      <wps:txbx>
                        <w:txbxContent>
                          <w:p w:rsidR="007D46D0" w:rsidRDefault="007D46D0" w:rsidP="00525038">
                            <w:pPr>
                              <w:pStyle w:val="NormalWeb"/>
                              <w:shd w:val="clear" w:color="auto" w:fill="F2F2F2" w:themeFill="background1" w:themeFillShade="F2"/>
                              <w:tabs>
                                <w:tab w:val="left" w:pos="720"/>
                                <w:tab w:val="left" w:pos="1440"/>
                                <w:tab w:val="left" w:pos="2160"/>
                                <w:tab w:val="left" w:pos="3180"/>
                              </w:tabs>
                              <w:spacing w:before="0" w:beforeAutospacing="0" w:after="0" w:afterAutospacing="0" w:line="256" w:lineRule="auto"/>
                              <w:ind w:left="720"/>
                            </w:pPr>
                            <w:r>
                              <w:rPr>
                                <w:rFonts w:ascii="Calibri" w:eastAsia="Calibri" w:hAnsi="Calibri"/>
                                <w:i/>
                                <w:iCs/>
                                <w:color w:val="000000" w:themeColor="text1"/>
                                <w:kern w:val="24"/>
                                <w:sz w:val="36"/>
                                <w:szCs w:val="36"/>
                              </w:rPr>
                              <w:t xml:space="preserve">    </w:t>
                            </w:r>
                            <w:r w:rsidR="00DC0691" w:rsidRPr="001B6EF3">
                              <w:rPr>
                                <w:rFonts w:asciiTheme="minorHAnsi" w:eastAsia="Calibri" w:hAnsiTheme="minorHAnsi" w:cstheme="minorHAnsi"/>
                                <w:i/>
                                <w:iCs/>
                                <w:color w:val="000000" w:themeColor="text1"/>
                                <w:kern w:val="24"/>
                                <w:sz w:val="36"/>
                                <w:szCs w:val="36"/>
                              </w:rPr>
                              <w:t xml:space="preserve">GCSE </w:t>
                            </w:r>
                            <w:r w:rsidR="00DC0691" w:rsidRPr="001B6EF3">
                              <w:rPr>
                                <w:rFonts w:asciiTheme="minorHAnsi" w:eastAsia="Calibri" w:hAnsiTheme="minorHAnsi" w:cstheme="minorHAnsi"/>
                                <w:i/>
                                <w:iCs/>
                                <w:kern w:val="24"/>
                                <w:sz w:val="36"/>
                                <w:szCs w:val="36"/>
                              </w:rPr>
                              <w:t>Physics</w:t>
                            </w:r>
                            <w:r w:rsidR="005F1D49">
                              <w:rPr>
                                <w:rFonts w:asciiTheme="minorHAnsi" w:eastAsia="Calibri" w:hAnsiTheme="minorHAnsi" w:cstheme="minorHAnsi"/>
                                <w:i/>
                                <w:iCs/>
                                <w:kern w:val="24"/>
                                <w:sz w:val="36"/>
                                <w:szCs w:val="36"/>
                              </w:rPr>
                              <w:t xml:space="preserve"> Year 10</w:t>
                            </w:r>
                            <w:r w:rsidR="00DC0691" w:rsidRPr="001B6EF3">
                              <w:rPr>
                                <w:rFonts w:asciiTheme="minorHAnsi" w:eastAsia="Calibri" w:hAnsiTheme="minorHAnsi" w:cstheme="minorHAnsi"/>
                                <w:i/>
                                <w:iCs/>
                                <w:kern w:val="24"/>
                                <w:sz w:val="36"/>
                                <w:szCs w:val="36"/>
                              </w:rPr>
                              <w:t xml:space="preserve"> Curriculum Overview </w:t>
                            </w:r>
                            <w:r w:rsidR="00DC0691" w:rsidRPr="001B6EF3">
                              <w:rPr>
                                <w:rFonts w:asciiTheme="minorHAnsi" w:hAnsiTheme="minorHAnsi" w:cstheme="minorHAnsi"/>
                                <w:i/>
                                <w:sz w:val="36"/>
                                <w:szCs w:val="36"/>
                              </w:rPr>
                              <w:t xml:space="preserve">2024-2025  </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F2D1861" id="Rectangle 3" o:spid="_x0000_s1026" style="position:absolute;left:0;text-align:left;margin-left:106.2pt;margin-top:14.25pt;width:468.85pt;height:30.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" filled="f" stroked="f">
                <v:textbox style="mso-fit-shape-to-text:t">
                  <w:txbxContent>
                    <w:p w:rsidR="007D46D0" w:rsidRDefault="007D46D0" w:rsidP="00525038">
                      <w:pPr>
                        <w:pStyle w:val="NormalWeb"/>
                        <w:shd w:val="clear" w:color="auto" w:fill="F2F2F2" w:themeFill="background1" w:themeFillShade="F2"/>
                        <w:tabs>
                          <w:tab w:val="left" w:pos="720"/>
                          <w:tab w:val="left" w:pos="1440"/>
                          <w:tab w:val="left" w:pos="2160"/>
                          <w:tab w:val="left" w:pos="3180"/>
                        </w:tabs>
                        <w:spacing w:before="0" w:beforeAutospacing="0" w:after="0" w:afterAutospacing="0" w:line="256" w:lineRule="auto"/>
                        <w:ind w:left="720"/>
                      </w:pPr>
                      <w:r>
                        <w:rPr>
                          <w:rFonts w:ascii="Calibri" w:eastAsia="Calibri" w:hAnsi="Calibri"/>
                          <w:i/>
                          <w:iCs/>
                          <w:color w:val="000000" w:themeColor="text1"/>
                          <w:kern w:val="24"/>
                          <w:sz w:val="36"/>
                          <w:szCs w:val="36"/>
                        </w:rPr>
                        <w:t xml:space="preserve">    </w:t>
                      </w:r>
                      <w:r w:rsidR="00DC0691" w:rsidRPr="001B6EF3">
                        <w:rPr>
                          <w:rFonts w:asciiTheme="minorHAnsi" w:eastAsia="Calibri" w:hAnsiTheme="minorHAnsi" w:cstheme="minorHAnsi"/>
                          <w:i/>
                          <w:iCs/>
                          <w:color w:val="000000" w:themeColor="text1"/>
                          <w:kern w:val="24"/>
                          <w:sz w:val="36"/>
                          <w:szCs w:val="36"/>
                        </w:rPr>
                        <w:t xml:space="preserve">GCSE </w:t>
                      </w:r>
                      <w:r w:rsidR="00DC0691" w:rsidRPr="001B6EF3">
                        <w:rPr>
                          <w:rFonts w:asciiTheme="minorHAnsi" w:eastAsia="Calibri" w:hAnsiTheme="minorHAnsi" w:cstheme="minorHAnsi"/>
                          <w:i/>
                          <w:iCs/>
                          <w:kern w:val="24"/>
                          <w:sz w:val="36"/>
                          <w:szCs w:val="36"/>
                        </w:rPr>
                        <w:t>Physics</w:t>
                      </w:r>
                      <w:r w:rsidR="005F1D49">
                        <w:rPr>
                          <w:rFonts w:asciiTheme="minorHAnsi" w:eastAsia="Calibri" w:hAnsiTheme="minorHAnsi" w:cstheme="minorHAnsi"/>
                          <w:i/>
                          <w:iCs/>
                          <w:kern w:val="24"/>
                          <w:sz w:val="36"/>
                          <w:szCs w:val="36"/>
                        </w:rPr>
                        <w:t xml:space="preserve"> Year 10</w:t>
                      </w:r>
                      <w:r w:rsidR="00DC0691" w:rsidRPr="001B6EF3">
                        <w:rPr>
                          <w:rFonts w:asciiTheme="minorHAnsi" w:eastAsia="Calibri" w:hAnsiTheme="minorHAnsi" w:cstheme="minorHAnsi"/>
                          <w:i/>
                          <w:iCs/>
                          <w:kern w:val="24"/>
                          <w:sz w:val="36"/>
                          <w:szCs w:val="36"/>
                        </w:rPr>
                        <w:t xml:space="preserve"> Curriculum Overview </w:t>
                      </w:r>
                      <w:r w:rsidR="00DC0691" w:rsidRPr="001B6EF3">
                        <w:rPr>
                          <w:rFonts w:asciiTheme="minorHAnsi" w:hAnsiTheme="minorHAnsi" w:cstheme="minorHAnsi"/>
                          <w:i/>
                          <w:sz w:val="36"/>
                          <w:szCs w:val="36"/>
                        </w:rPr>
                        <w:t xml:space="preserve">2024-2025  </w:t>
                      </w:r>
                    </w:p>
                  </w:txbxContent>
                </v:textbox>
                <w10:wrap anchorx="margin"/>
              </v:rect>
            </w:pict>
          </mc:Fallback>
        </mc:AlternateContent>
      </w:r>
      <w:r>
        <w:rPr>
          <w:noProof/>
          <w:lang w:eastAsia="en-GB"/>
        </w:rPr>
        <w:drawing>
          <wp:anchor distT="0" distB="0" distL="114300" distR="114300" simplePos="0" relativeHeight="251670528" behindDoc="1" locked="0" layoutInCell="1" allowOverlap="1" wp14:anchorId="40986E2A" wp14:editId="32C7139B">
            <wp:simplePos x="0" y="0"/>
            <wp:positionH relativeFrom="margin">
              <wp:posOffset>-404495</wp:posOffset>
            </wp:positionH>
            <wp:positionV relativeFrom="paragraph">
              <wp:posOffset>-281396</wp:posOffset>
            </wp:positionV>
            <wp:extent cx="1852930" cy="903605"/>
            <wp:effectExtent l="0" t="0" r="0" b="0"/>
            <wp:wrapNone/>
            <wp:docPr id="11" name="Picture 11" descr="https://www.brooksixthform.com/themes/Templat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rooksixthform.com/themes/Template/image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93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1" locked="0" layoutInCell="1" allowOverlap="1" wp14:anchorId="1A47ECB0" wp14:editId="544FEB6F">
            <wp:simplePos x="0" y="0"/>
            <wp:positionH relativeFrom="margin">
              <wp:posOffset>7520305</wp:posOffset>
            </wp:positionH>
            <wp:positionV relativeFrom="paragraph">
              <wp:posOffset>-242479</wp:posOffset>
            </wp:positionV>
            <wp:extent cx="1976120" cy="924560"/>
            <wp:effectExtent l="0" t="0" r="0" b="0"/>
            <wp:wrapNone/>
            <wp:docPr id="9" name="Picture 9" descr="AQA – education charity providing GCSEs, A-levels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A – education charity providing GCSEs, A-levels and suppo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01" t="21685" r="-20110" b="19579"/>
                    <a:stretch/>
                  </pic:blipFill>
                  <pic:spPr bwMode="auto">
                    <a:xfrm>
                      <a:off x="0" y="0"/>
                      <a:ext cx="1976120" cy="92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0691" w:rsidRDefault="00DC0691" w:rsidP="00DC0691">
      <w:pPr>
        <w:spacing w:after="0"/>
        <w:ind w:right="-76"/>
        <w:jc w:val="both"/>
      </w:pPr>
    </w:p>
    <w:p w:rsidR="00DC0691" w:rsidRDefault="00116CF7" w:rsidP="009B15B8">
      <w:pPr>
        <w:rPr>
          <w:b/>
          <w:sz w:val="44"/>
          <w:szCs w:val="44"/>
        </w:rPr>
      </w:pPr>
      <w:r w:rsidRPr="00116CF7">
        <w:rPr>
          <w:b/>
          <w:sz w:val="44"/>
          <w:szCs w:val="44"/>
        </w:rPr>
        <mc:AlternateContent>
          <mc:Choice Requires="wps">
            <w:drawing>
              <wp:anchor distT="0" distB="0" distL="114300" distR="114300" simplePos="0" relativeHeight="251707392" behindDoc="0" locked="0" layoutInCell="1" allowOverlap="1" wp14:anchorId="23647685" wp14:editId="60238389">
                <wp:simplePos x="0" y="0"/>
                <wp:positionH relativeFrom="page">
                  <wp:posOffset>553593</wp:posOffset>
                </wp:positionH>
                <wp:positionV relativeFrom="paragraph">
                  <wp:posOffset>112395</wp:posOffset>
                </wp:positionV>
                <wp:extent cx="9655810" cy="553720"/>
                <wp:effectExtent l="0" t="0" r="0" b="0"/>
                <wp:wrapNone/>
                <wp:docPr id="4" name="Rectangle 3"/>
                <wp:cNvGraphicFramePr/>
                <a:graphic xmlns:a="http://schemas.openxmlformats.org/drawingml/2006/main">
                  <a:graphicData uri="http://schemas.microsoft.com/office/word/2010/wordprocessingShape">
                    <wps:wsp>
                      <wps:cNvSpPr/>
                      <wps:spPr>
                        <a:xfrm>
                          <a:off x="0" y="0"/>
                          <a:ext cx="9655810" cy="553720"/>
                        </a:xfrm>
                        <a:prstGeom prst="rect">
                          <a:avLst/>
                        </a:prstGeom>
                      </wps:spPr>
                      <wps:txbx>
                        <w:txbxContent>
                          <w:p w:rsidR="00116CF7" w:rsidRPr="00116CF7" w:rsidRDefault="00116CF7" w:rsidP="00116CF7">
                            <w:pPr>
                              <w:pStyle w:val="NormalWeb"/>
                              <w:spacing w:before="0" w:beforeAutospacing="0" w:after="0" w:afterAutospacing="0"/>
                              <w:jc w:val="both"/>
                              <w:rPr>
                                <w:sz w:val="18"/>
                                <w:szCs w:val="18"/>
                              </w:rPr>
                            </w:pPr>
                            <w:r w:rsidRPr="00116CF7">
                              <w:rPr>
                                <w:rFonts w:asciiTheme="minorHAnsi" w:hAnsi="Calibri" w:cstheme="minorBidi"/>
                                <w:color w:val="000000" w:themeColor="text1"/>
                                <w:kern w:val="24"/>
                                <w:sz w:val="18"/>
                                <w:szCs w:val="18"/>
                              </w:rPr>
                              <w:t xml:space="preserve">Teaching science at Key Stage 4 builds upon and extends the scientific knowledge and understanding developed in earlier stages, particularly Key Stage 3 contents such as Energy, Matter, Forces and Motion, Waves, Electricity and Magnetism, and Space. At Key Stage 4, these topics are explored in greater depth, offering students opportunities to deepen their theoretical understanding and enhance their experimental skills through Required </w:t>
                            </w:r>
                            <w:proofErr w:type="spellStart"/>
                            <w:r w:rsidRPr="00116CF7">
                              <w:rPr>
                                <w:rFonts w:asciiTheme="minorHAnsi" w:hAnsi="Calibri" w:cstheme="minorBidi"/>
                                <w:color w:val="000000" w:themeColor="text1"/>
                                <w:kern w:val="24"/>
                                <w:sz w:val="18"/>
                                <w:szCs w:val="18"/>
                              </w:rPr>
                              <w:t>Practicals</w:t>
                            </w:r>
                            <w:proofErr w:type="spellEnd"/>
                            <w:r w:rsidRPr="00116CF7">
                              <w:rPr>
                                <w:rFonts w:asciiTheme="minorHAnsi" w:hAnsi="Calibri" w:cstheme="minorBidi"/>
                                <w:color w:val="000000" w:themeColor="text1"/>
                                <w:kern w:val="24"/>
                                <w:sz w:val="18"/>
                                <w:szCs w:val="18"/>
                              </w:rPr>
                              <w:t>. Additionally, students strengthen their analytical and evaluative skills through hands-on experimentation.</w:t>
                            </w:r>
                          </w:p>
                        </w:txbxContent>
                      </wps:txbx>
                      <wps:bodyPr wrap="square">
                        <a:spAutoFit/>
                      </wps:bodyPr>
                    </wps:wsp>
                  </a:graphicData>
                </a:graphic>
                <wp14:sizeRelH relativeFrom="margin">
                  <wp14:pctWidth>0</wp14:pctWidth>
                </wp14:sizeRelH>
              </wp:anchor>
            </w:drawing>
          </mc:Choice>
          <mc:Fallback>
            <w:pict>
              <v:rect w14:anchorId="23647685" id="_x0000_s1027" style="position:absolute;margin-left:43.6pt;margin-top:8.85pt;width:760.3pt;height:43.6pt;z-index:2517073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" filled="f" stroked="f">
                <v:textbox style="mso-fit-shape-to-text:t">
                  <w:txbxContent>
                    <w:p w:rsidR="00116CF7" w:rsidRPr="00116CF7" w:rsidRDefault="00116CF7" w:rsidP="00116CF7">
                      <w:pPr>
                        <w:pStyle w:val="NormalWeb"/>
                        <w:spacing w:before="0" w:beforeAutospacing="0" w:after="0" w:afterAutospacing="0"/>
                        <w:jc w:val="both"/>
                        <w:rPr>
                          <w:sz w:val="18"/>
                          <w:szCs w:val="18"/>
                        </w:rPr>
                      </w:pPr>
                      <w:r w:rsidRPr="00116CF7">
                        <w:rPr>
                          <w:rFonts w:asciiTheme="minorHAnsi" w:hAnsi="Calibri" w:cstheme="minorBidi"/>
                          <w:color w:val="000000" w:themeColor="text1"/>
                          <w:kern w:val="24"/>
                          <w:sz w:val="18"/>
                          <w:szCs w:val="18"/>
                        </w:rPr>
                        <w:t xml:space="preserve">Teaching science at Key Stage 4 builds upon and extends the scientific knowledge and understanding developed in earlier stages, particularly Key Stage 3 contents such as Energy, Matter, Forces and Motion, Waves, Electricity and Magnetism, and Space. At Key Stage 4, these topics are explored in greater depth, offering students opportunities to deepen their theoretical understanding and enhance their experimental skills through Required </w:t>
                      </w:r>
                      <w:proofErr w:type="spellStart"/>
                      <w:r w:rsidRPr="00116CF7">
                        <w:rPr>
                          <w:rFonts w:asciiTheme="minorHAnsi" w:hAnsi="Calibri" w:cstheme="minorBidi"/>
                          <w:color w:val="000000" w:themeColor="text1"/>
                          <w:kern w:val="24"/>
                          <w:sz w:val="18"/>
                          <w:szCs w:val="18"/>
                        </w:rPr>
                        <w:t>Practicals</w:t>
                      </w:r>
                      <w:proofErr w:type="spellEnd"/>
                      <w:r w:rsidRPr="00116CF7">
                        <w:rPr>
                          <w:rFonts w:asciiTheme="minorHAnsi" w:hAnsi="Calibri" w:cstheme="minorBidi"/>
                          <w:color w:val="000000" w:themeColor="text1"/>
                          <w:kern w:val="24"/>
                          <w:sz w:val="18"/>
                          <w:szCs w:val="18"/>
                        </w:rPr>
                        <w:t>. Additionally, students strengthen their analytical and evaluative skills through hands-on experimentation.</w:t>
                      </w:r>
                    </w:p>
                  </w:txbxContent>
                </v:textbox>
                <w10:wrap anchorx="page"/>
              </v:rect>
            </w:pict>
          </mc:Fallback>
        </mc:AlternateContent>
      </w:r>
    </w:p>
    <w:p w:rsidR="009D0C91" w:rsidRPr="00587E21" w:rsidRDefault="00116CF7" w:rsidP="00587E21">
      <w:pPr>
        <w:jc w:val="center"/>
        <w:rPr>
          <w:b/>
          <w:sz w:val="44"/>
          <w:szCs w:val="44"/>
        </w:rPr>
      </w:pPr>
      <w:r>
        <w:rPr>
          <w:b/>
          <w:noProof/>
          <w:sz w:val="44"/>
          <w:szCs w:val="44"/>
          <w:lang w:eastAsia="en-GB"/>
        </w:rPr>
        <mc:AlternateContent>
          <mc:Choice Requires="wps">
            <w:drawing>
              <wp:anchor distT="0" distB="0" distL="114300" distR="114300" simplePos="0" relativeHeight="251684864" behindDoc="0" locked="0" layoutInCell="1" allowOverlap="1" wp14:anchorId="13445DCF" wp14:editId="40CF8CC4">
                <wp:simplePos x="0" y="0"/>
                <wp:positionH relativeFrom="margin">
                  <wp:posOffset>3144520</wp:posOffset>
                </wp:positionH>
                <wp:positionV relativeFrom="paragraph">
                  <wp:posOffset>268097</wp:posOffset>
                </wp:positionV>
                <wp:extent cx="2574388" cy="47830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74388" cy="478302"/>
                        </a:xfrm>
                        <a:prstGeom prst="rect">
                          <a:avLst/>
                        </a:prstGeom>
                        <a:solidFill>
                          <a:schemeClr val="bg1">
                            <a:lumMod val="95000"/>
                          </a:schemeClr>
                        </a:solidFill>
                        <a:ln w="6350">
                          <a:noFill/>
                        </a:ln>
                      </wps:spPr>
                      <wps:txbx>
                        <w:txbxContent>
                          <w:p w:rsidR="00144E32" w:rsidRDefault="00144E32">
                            <w:r>
                              <w:rPr>
                                <w:b/>
                                <w:sz w:val="44"/>
                                <w:szCs w:val="44"/>
                              </w:rPr>
                              <w:t>Autumn</w:t>
                            </w:r>
                            <w:r w:rsidRPr="009D0C91">
                              <w:rPr>
                                <w:b/>
                                <w:sz w:val="44"/>
                                <w:szCs w:val="44"/>
                              </w:rPr>
                              <w:t xml:space="preserve"> term:</w:t>
                            </w:r>
                            <w:r w:rsidR="00C80465">
                              <w:rPr>
                                <w:b/>
                                <w:sz w:val="44"/>
                                <w:szCs w:val="44"/>
                              </w:rPr>
                              <w:t xml:space="preserve"> 2024</w:t>
                            </w:r>
                            <w:r>
                              <w:rPr>
                                <w:b/>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445DCF" id="_x0000_t202" coordsize="21600,21600" o:spt="202" path="m,l,21600r21600,l21600,xe">
                <v:stroke joinstyle="miter"/>
                <v:path gradientshapeok="t" o:connecttype="rect"/>
              </v:shapetype>
              <v:shape id="Text Box 14" o:spid="_x0000_s1028" type="#_x0000_t202" style="position:absolute;left:0;text-align:left;margin-left:247.6pt;margin-top:21.1pt;width:202.7pt;height:37.6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" fillcolor="#f2f2f2 [3052]" stroked="f" strokeweight=".5pt">
                <v:textbox>
                  <w:txbxContent>
                    <w:p w:rsidR="00144E32" w:rsidRDefault="00144E32">
                      <w:r>
                        <w:rPr>
                          <w:b/>
                          <w:sz w:val="44"/>
                          <w:szCs w:val="44"/>
                        </w:rPr>
                        <w:t>Autumn</w:t>
                      </w:r>
                      <w:r w:rsidRPr="009D0C91">
                        <w:rPr>
                          <w:b/>
                          <w:sz w:val="44"/>
                          <w:szCs w:val="44"/>
                        </w:rPr>
                        <w:t xml:space="preserve"> term:</w:t>
                      </w:r>
                      <w:r w:rsidR="00C80465">
                        <w:rPr>
                          <w:b/>
                          <w:sz w:val="44"/>
                          <w:szCs w:val="44"/>
                        </w:rPr>
                        <w:t xml:space="preserve"> 2024</w:t>
                      </w:r>
                      <w:r>
                        <w:rPr>
                          <w:b/>
                          <w:sz w:val="44"/>
                          <w:szCs w:val="44"/>
                        </w:rPr>
                        <w:t xml:space="preserve">     </w:t>
                      </w:r>
                    </w:p>
                  </w:txbxContent>
                </v:textbox>
                <w10:wrap anchorx="margin"/>
              </v:shape>
            </w:pict>
          </mc:Fallback>
        </mc:AlternateContent>
      </w:r>
      <w:r w:rsidR="00B21164">
        <w:rPr>
          <w:b/>
          <w:sz w:val="44"/>
          <w:szCs w:val="44"/>
        </w:rPr>
        <w:t xml:space="preserve">     </w:t>
      </w:r>
    </w:p>
    <w:p w:rsidR="00BE4A13" w:rsidRDefault="00BE4A13" w:rsidP="00BE4A13">
      <w:pPr>
        <w:spacing w:after="0"/>
        <w:ind w:left="2880"/>
      </w:pPr>
    </w:p>
    <w:p w:rsidR="00144E32" w:rsidRDefault="00144E32" w:rsidP="00BE4A13">
      <w:pPr>
        <w:spacing w:after="0"/>
        <w:ind w:left="2880"/>
      </w:pPr>
    </w:p>
    <w:p w:rsidR="00144E32" w:rsidRDefault="00E90FEC" w:rsidP="00BE4A13">
      <w:pPr>
        <w:spacing w:after="0"/>
        <w:ind w:left="2880"/>
      </w:pPr>
      <w:r>
        <w:rPr>
          <w:b/>
          <w:noProof/>
          <w:sz w:val="40"/>
          <w:szCs w:val="40"/>
          <w:lang w:eastAsia="en-GB"/>
        </w:rPr>
        <mc:AlternateContent>
          <mc:Choice Requires="wps">
            <w:drawing>
              <wp:anchor distT="0" distB="0" distL="114300" distR="114300" simplePos="0" relativeHeight="251679744" behindDoc="0" locked="0" layoutInCell="1" allowOverlap="1" wp14:anchorId="743BF1A0" wp14:editId="3AB18B86">
                <wp:simplePos x="0" y="0"/>
                <wp:positionH relativeFrom="margin">
                  <wp:posOffset>0</wp:posOffset>
                </wp:positionH>
                <wp:positionV relativeFrom="paragraph">
                  <wp:posOffset>55372</wp:posOffset>
                </wp:positionV>
                <wp:extent cx="4417060" cy="3515995"/>
                <wp:effectExtent l="0" t="0" r="2540" b="8255"/>
                <wp:wrapNone/>
                <wp:docPr id="10" name="Text Box 10"/>
                <wp:cNvGraphicFramePr/>
                <a:graphic xmlns:a="http://schemas.openxmlformats.org/drawingml/2006/main">
                  <a:graphicData uri="http://schemas.microsoft.com/office/word/2010/wordprocessingShape">
                    <wps:wsp>
                      <wps:cNvSpPr txBox="1"/>
                      <wps:spPr>
                        <a:xfrm>
                          <a:off x="0" y="0"/>
                          <a:ext cx="4417060" cy="3515995"/>
                        </a:xfrm>
                        <a:prstGeom prst="rect">
                          <a:avLst/>
                        </a:prstGeom>
                        <a:solidFill>
                          <a:schemeClr val="bg1">
                            <a:lumMod val="95000"/>
                          </a:schemeClr>
                        </a:solidFill>
                        <a:ln w="6350">
                          <a:noFill/>
                        </a:ln>
                      </wps:spPr>
                      <wps:txbx>
                        <w:txbxContent>
                          <w:p w:rsidR="00144E32" w:rsidRPr="007F47CE" w:rsidRDefault="007F47CE" w:rsidP="007F47CE">
                            <w:pPr>
                              <w:pStyle w:val="ListParagraph"/>
                              <w:numPr>
                                <w:ilvl w:val="0"/>
                                <w:numId w:val="29"/>
                              </w:numPr>
                              <w:spacing w:after="0"/>
                              <w:ind w:left="284" w:hanging="142"/>
                              <w:rPr>
                                <w:b/>
                                <w:sz w:val="44"/>
                                <w:szCs w:val="44"/>
                              </w:rPr>
                            </w:pPr>
                            <w:r w:rsidRPr="007F47CE">
                              <w:rPr>
                                <w:b/>
                                <w:sz w:val="44"/>
                                <w:szCs w:val="44"/>
                              </w:rPr>
                              <w:t xml:space="preserve"> </w:t>
                            </w:r>
                            <w:r w:rsidR="00517272" w:rsidRPr="007F47CE">
                              <w:rPr>
                                <w:b/>
                                <w:sz w:val="44"/>
                                <w:szCs w:val="44"/>
                              </w:rPr>
                              <w:t>Energy</w:t>
                            </w:r>
                          </w:p>
                          <w:p w:rsidR="00517272" w:rsidRPr="00517272" w:rsidRDefault="00517272" w:rsidP="00517272">
                            <w:pPr>
                              <w:spacing w:after="0"/>
                              <w:rPr>
                                <w:b/>
                                <w:sz w:val="20"/>
                                <w:szCs w:val="20"/>
                              </w:rPr>
                            </w:pPr>
                          </w:p>
                          <w:p w:rsidR="00517272" w:rsidRDefault="007F47CE" w:rsidP="00517272">
                            <w:pPr>
                              <w:spacing w:after="0"/>
                              <w:ind w:left="993" w:hanging="851"/>
                              <w:rPr>
                                <w:b/>
                                <w:color w:val="C45911" w:themeColor="accent2" w:themeShade="BF"/>
                                <w:sz w:val="28"/>
                                <w:szCs w:val="28"/>
                              </w:rPr>
                            </w:pPr>
                            <w:r>
                              <w:rPr>
                                <w:b/>
                                <w:color w:val="C45911" w:themeColor="accent2" w:themeShade="BF"/>
                                <w:sz w:val="28"/>
                                <w:szCs w:val="28"/>
                              </w:rPr>
                              <w:t xml:space="preserve"> </w:t>
                            </w:r>
                            <w:r w:rsidR="00517272" w:rsidRPr="00517272">
                              <w:rPr>
                                <w:b/>
                                <w:color w:val="C45911" w:themeColor="accent2" w:themeShade="BF"/>
                                <w:sz w:val="28"/>
                                <w:szCs w:val="28"/>
                              </w:rPr>
                              <w:t>(a) Types of Energy, energy transfers (changes)</w:t>
                            </w:r>
                          </w:p>
                          <w:p w:rsidR="00517272" w:rsidRPr="00517272" w:rsidRDefault="00517272" w:rsidP="00517272">
                            <w:pPr>
                              <w:spacing w:after="0"/>
                              <w:ind w:left="993" w:hanging="851"/>
                              <w:rPr>
                                <w:b/>
                                <w:color w:val="C45911" w:themeColor="accent2" w:themeShade="BF"/>
                                <w:sz w:val="28"/>
                                <w:szCs w:val="28"/>
                              </w:rPr>
                            </w:pPr>
                            <w:r>
                              <w:rPr>
                                <w:b/>
                                <w:color w:val="C45911" w:themeColor="accent2" w:themeShade="BF"/>
                                <w:sz w:val="28"/>
                                <w:szCs w:val="28"/>
                              </w:rPr>
                              <w:t xml:space="preserve">     </w:t>
                            </w:r>
                            <w:r w:rsidRPr="00517272">
                              <w:rPr>
                                <w:b/>
                                <w:color w:val="C45911" w:themeColor="accent2" w:themeShade="BF"/>
                                <w:sz w:val="28"/>
                                <w:szCs w:val="28"/>
                              </w:rPr>
                              <w:t xml:space="preserve"> </w:t>
                            </w:r>
                            <w:r>
                              <w:rPr>
                                <w:b/>
                                <w:color w:val="C45911" w:themeColor="accent2" w:themeShade="BF"/>
                                <w:sz w:val="28"/>
                                <w:szCs w:val="28"/>
                              </w:rPr>
                              <w:t xml:space="preserve">&amp; </w:t>
                            </w:r>
                            <w:r w:rsidRPr="00517272">
                              <w:rPr>
                                <w:b/>
                                <w:color w:val="C45911" w:themeColor="accent2" w:themeShade="BF"/>
                                <w:sz w:val="28"/>
                                <w:szCs w:val="28"/>
                              </w:rPr>
                              <w:t>efficiency of transfer</w:t>
                            </w:r>
                          </w:p>
                          <w:p w:rsidR="009F21BA" w:rsidRDefault="00517272" w:rsidP="00517272">
                            <w:pPr>
                              <w:spacing w:after="0"/>
                              <w:ind w:left="993" w:hanging="851"/>
                            </w:pPr>
                            <w:r>
                              <w:t>•</w:t>
                            </w:r>
                            <w:r>
                              <w:tab/>
                              <w:t>Introduction to GCSE Physics –</w:t>
                            </w:r>
                          </w:p>
                          <w:p w:rsidR="00517272" w:rsidRPr="000B4933" w:rsidRDefault="009F21BA" w:rsidP="00517272">
                            <w:pPr>
                              <w:spacing w:after="0"/>
                              <w:ind w:left="993" w:hanging="851"/>
                              <w:rPr>
                                <w:color w:val="000000" w:themeColor="text1"/>
                              </w:rPr>
                            </w:pPr>
                            <w:r>
                              <w:t xml:space="preserve">                </w:t>
                            </w:r>
                            <w:r w:rsidR="00517272">
                              <w:t xml:space="preserve"> </w:t>
                            </w:r>
                            <w:r w:rsidR="00517272" w:rsidRPr="000B4933">
                              <w:rPr>
                                <w:color w:val="000000" w:themeColor="text1"/>
                              </w:rPr>
                              <w:t>(Introduction to the physics curriculum)</w:t>
                            </w:r>
                            <w:r w:rsidR="00517272" w:rsidRPr="000B4933">
                              <w:rPr>
                                <w:color w:val="000000" w:themeColor="text1"/>
                              </w:rPr>
                              <w:tab/>
                            </w:r>
                          </w:p>
                          <w:p w:rsidR="00517272" w:rsidRDefault="00517272" w:rsidP="00517272">
                            <w:pPr>
                              <w:spacing w:after="0"/>
                              <w:ind w:left="993" w:hanging="851"/>
                            </w:pPr>
                            <w:r>
                              <w:t>•</w:t>
                            </w:r>
                            <w:r>
                              <w:tab/>
                              <w:t>1.1 Changes in energy store</w:t>
                            </w:r>
                          </w:p>
                          <w:p w:rsidR="00517272" w:rsidRDefault="00517272" w:rsidP="00517272">
                            <w:pPr>
                              <w:spacing w:after="0"/>
                              <w:ind w:left="993" w:hanging="851"/>
                            </w:pPr>
                            <w:r>
                              <w:t>•</w:t>
                            </w:r>
                            <w:r>
                              <w:tab/>
                              <w:t>1.2 Conservation of energy</w:t>
                            </w:r>
                            <w:r>
                              <w:tab/>
                            </w:r>
                          </w:p>
                          <w:p w:rsidR="00517272" w:rsidRPr="001B3A1C" w:rsidRDefault="00517272" w:rsidP="00517272">
                            <w:pPr>
                              <w:spacing w:after="0"/>
                              <w:ind w:left="993" w:hanging="851"/>
                              <w:rPr>
                                <w:color w:val="FF0000"/>
                              </w:rPr>
                            </w:pPr>
                            <w:r>
                              <w:t>•</w:t>
                            </w:r>
                            <w:r>
                              <w:tab/>
                              <w:t xml:space="preserve">1.3 Energy and work </w:t>
                            </w:r>
                          </w:p>
                          <w:p w:rsidR="00517272" w:rsidRDefault="00517272" w:rsidP="00517272">
                            <w:pPr>
                              <w:spacing w:after="0"/>
                              <w:ind w:left="993" w:hanging="851"/>
                            </w:pPr>
                            <w:r>
                              <w:t>•</w:t>
                            </w:r>
                            <w:r>
                              <w:tab/>
                              <w:t>1.4 Gravitational potential energy stores</w:t>
                            </w:r>
                            <w:r>
                              <w:tab/>
                            </w:r>
                          </w:p>
                          <w:p w:rsidR="00517272" w:rsidRDefault="00517272" w:rsidP="00517272">
                            <w:pPr>
                              <w:spacing w:after="0"/>
                              <w:ind w:left="993" w:hanging="851"/>
                            </w:pPr>
                            <w:r>
                              <w:t>•</w:t>
                            </w:r>
                            <w:r>
                              <w:tab/>
                              <w:t>1.5 Kinetic energy and elastic stores</w:t>
                            </w:r>
                          </w:p>
                          <w:p w:rsidR="00517272" w:rsidRDefault="00517272" w:rsidP="00517272">
                            <w:pPr>
                              <w:shd w:val="clear" w:color="auto" w:fill="F2F2F2" w:themeFill="background1" w:themeFillShade="F2"/>
                              <w:spacing w:after="0"/>
                              <w:ind w:left="993" w:hanging="851"/>
                            </w:pPr>
                            <w:r>
                              <w:t>•</w:t>
                            </w:r>
                            <w:r>
                              <w:tab/>
                              <w:t>1.6 Energy dissipation</w:t>
                            </w:r>
                            <w:r>
                              <w:tab/>
                            </w:r>
                          </w:p>
                          <w:p w:rsidR="00517272" w:rsidRDefault="00517272" w:rsidP="00517272">
                            <w:pPr>
                              <w:spacing w:after="0"/>
                              <w:ind w:left="993" w:hanging="851"/>
                            </w:pPr>
                            <w:r>
                              <w:t>•</w:t>
                            </w:r>
                            <w:r>
                              <w:tab/>
                              <w:t>1.7 Energy and efficiency</w:t>
                            </w:r>
                          </w:p>
                          <w:p w:rsidR="00517272" w:rsidRDefault="00517272" w:rsidP="00517272">
                            <w:pPr>
                              <w:spacing w:after="0"/>
                              <w:ind w:left="993" w:hanging="851"/>
                            </w:pPr>
                            <w:r>
                              <w:t>•</w:t>
                            </w:r>
                            <w:r>
                              <w:tab/>
                              <w:t xml:space="preserve">1.8 Electrical appliances </w:t>
                            </w:r>
                            <w:r>
                              <w:tab/>
                            </w:r>
                          </w:p>
                          <w:p w:rsidR="00517272" w:rsidRDefault="00517272" w:rsidP="00517272">
                            <w:pPr>
                              <w:spacing w:after="0"/>
                              <w:ind w:left="993" w:hanging="851"/>
                            </w:pPr>
                            <w:r>
                              <w:t>•</w:t>
                            </w:r>
                            <w:r>
                              <w:tab/>
                              <w:t>1.9 Energy and power</w:t>
                            </w:r>
                          </w:p>
                          <w:p w:rsidR="00517272" w:rsidRDefault="00517272" w:rsidP="00517272">
                            <w:pPr>
                              <w:spacing w:after="0"/>
                              <w:ind w:left="993" w:hanging="851"/>
                            </w:pPr>
                            <w:r>
                              <w:t>•</w:t>
                            </w:r>
                            <w:r>
                              <w:tab/>
                              <w:t>Summary and review</w:t>
                            </w:r>
                            <w:r w:rsidR="00691B1C">
                              <w:t xml:space="preserve"> </w:t>
                            </w:r>
                            <w:r>
                              <w:tab/>
                            </w:r>
                          </w:p>
                          <w:p w:rsidR="00517272" w:rsidRDefault="00517272" w:rsidP="00517272">
                            <w:pPr>
                              <w:spacing w:after="0"/>
                              <w:ind w:left="993" w:hanging="851"/>
                            </w:pPr>
                            <w:r>
                              <w:rPr>
                                <w:b/>
                                <w:bCs/>
                              </w:rPr>
                              <w:t xml:space="preserve">                 </w:t>
                            </w:r>
                            <w:r w:rsidRPr="00DF118B">
                              <w:rPr>
                                <w:b/>
                                <w:bCs/>
                              </w:rPr>
                              <w:t>Assessment</w:t>
                            </w:r>
                            <w:r>
                              <w:t xml:space="preserve">: </w:t>
                            </w:r>
                            <w:r w:rsidRPr="00CB2220">
                              <w:rPr>
                                <w:highlight w:val="yellow"/>
                              </w:rPr>
                              <w:t>Testing</w:t>
                            </w:r>
                            <w:r>
                              <w:t xml:space="preserve"> knowledge of (a)</w:t>
                            </w:r>
                          </w:p>
                          <w:p w:rsidR="00144E32" w:rsidRDefault="00144E32" w:rsidP="00517272">
                            <w:pPr>
                              <w:spacing w:after="0"/>
                            </w:pPr>
                          </w:p>
                          <w:p w:rsidR="00144E32" w:rsidRDefault="00144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F1A0" id="Text Box 10" o:spid="_x0000_s1029" type="#_x0000_t202" style="position:absolute;left:0;text-align:left;margin-left:0;margin-top:4.35pt;width:347.8pt;height:276.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" fillcolor="#f2f2f2 [3052]" stroked="f" strokeweight=".5pt">
                <v:textbox>
                  <w:txbxContent>
                    <w:p w:rsidR="00144E32" w:rsidRPr="007F47CE" w:rsidRDefault="007F47CE" w:rsidP="007F47CE">
                      <w:pPr>
                        <w:pStyle w:val="ListParagraph"/>
                        <w:numPr>
                          <w:ilvl w:val="0"/>
                          <w:numId w:val="29"/>
                        </w:numPr>
                        <w:spacing w:after="0"/>
                        <w:ind w:left="284" w:hanging="142"/>
                        <w:rPr>
                          <w:b/>
                          <w:sz w:val="44"/>
                          <w:szCs w:val="44"/>
                        </w:rPr>
                      </w:pPr>
                      <w:r w:rsidRPr="007F47CE">
                        <w:rPr>
                          <w:b/>
                          <w:sz w:val="44"/>
                          <w:szCs w:val="44"/>
                        </w:rPr>
                        <w:t xml:space="preserve"> </w:t>
                      </w:r>
                      <w:r w:rsidR="00517272" w:rsidRPr="007F47CE">
                        <w:rPr>
                          <w:b/>
                          <w:sz w:val="44"/>
                          <w:szCs w:val="44"/>
                        </w:rPr>
                        <w:t>Energy</w:t>
                      </w:r>
                    </w:p>
                    <w:p w:rsidR="00517272" w:rsidRPr="00517272" w:rsidRDefault="00517272" w:rsidP="00517272">
                      <w:pPr>
                        <w:spacing w:after="0"/>
                        <w:rPr>
                          <w:b/>
                          <w:sz w:val="20"/>
                          <w:szCs w:val="20"/>
                        </w:rPr>
                      </w:pPr>
                    </w:p>
                    <w:p w:rsidR="00517272" w:rsidRDefault="007F47CE" w:rsidP="00517272">
                      <w:pPr>
                        <w:spacing w:after="0"/>
                        <w:ind w:left="993" w:hanging="851"/>
                        <w:rPr>
                          <w:b/>
                          <w:color w:val="C45911" w:themeColor="accent2" w:themeShade="BF"/>
                          <w:sz w:val="28"/>
                          <w:szCs w:val="28"/>
                        </w:rPr>
                      </w:pPr>
                      <w:r>
                        <w:rPr>
                          <w:b/>
                          <w:color w:val="C45911" w:themeColor="accent2" w:themeShade="BF"/>
                          <w:sz w:val="28"/>
                          <w:szCs w:val="28"/>
                        </w:rPr>
                        <w:t xml:space="preserve"> </w:t>
                      </w:r>
                      <w:r w:rsidR="00517272" w:rsidRPr="00517272">
                        <w:rPr>
                          <w:b/>
                          <w:color w:val="C45911" w:themeColor="accent2" w:themeShade="BF"/>
                          <w:sz w:val="28"/>
                          <w:szCs w:val="28"/>
                        </w:rPr>
                        <w:t>(a) Types of Energy, energy transfers (changes)</w:t>
                      </w:r>
                    </w:p>
                    <w:p w:rsidR="00517272" w:rsidRPr="00517272" w:rsidRDefault="00517272" w:rsidP="00517272">
                      <w:pPr>
                        <w:spacing w:after="0"/>
                        <w:ind w:left="993" w:hanging="851"/>
                        <w:rPr>
                          <w:b/>
                          <w:color w:val="C45911" w:themeColor="accent2" w:themeShade="BF"/>
                          <w:sz w:val="28"/>
                          <w:szCs w:val="28"/>
                        </w:rPr>
                      </w:pPr>
                      <w:r>
                        <w:rPr>
                          <w:b/>
                          <w:color w:val="C45911" w:themeColor="accent2" w:themeShade="BF"/>
                          <w:sz w:val="28"/>
                          <w:szCs w:val="28"/>
                        </w:rPr>
                        <w:t xml:space="preserve">     </w:t>
                      </w:r>
                      <w:r w:rsidRPr="00517272">
                        <w:rPr>
                          <w:b/>
                          <w:color w:val="C45911" w:themeColor="accent2" w:themeShade="BF"/>
                          <w:sz w:val="28"/>
                          <w:szCs w:val="28"/>
                        </w:rPr>
                        <w:t xml:space="preserve"> </w:t>
                      </w:r>
                      <w:r>
                        <w:rPr>
                          <w:b/>
                          <w:color w:val="C45911" w:themeColor="accent2" w:themeShade="BF"/>
                          <w:sz w:val="28"/>
                          <w:szCs w:val="28"/>
                        </w:rPr>
                        <w:t xml:space="preserve">&amp; </w:t>
                      </w:r>
                      <w:r w:rsidRPr="00517272">
                        <w:rPr>
                          <w:b/>
                          <w:color w:val="C45911" w:themeColor="accent2" w:themeShade="BF"/>
                          <w:sz w:val="28"/>
                          <w:szCs w:val="28"/>
                        </w:rPr>
                        <w:t>efficiency of transfer</w:t>
                      </w:r>
                    </w:p>
                    <w:p w:rsidR="009F21BA" w:rsidRDefault="00517272" w:rsidP="00517272">
                      <w:pPr>
                        <w:spacing w:after="0"/>
                        <w:ind w:left="993" w:hanging="851"/>
                      </w:pPr>
                      <w:r>
                        <w:t>•</w:t>
                      </w:r>
                      <w:r>
                        <w:tab/>
                        <w:t>Introduction to GCSE Physics –</w:t>
                      </w:r>
                    </w:p>
                    <w:p w:rsidR="00517272" w:rsidRPr="000B4933" w:rsidRDefault="009F21BA" w:rsidP="00517272">
                      <w:pPr>
                        <w:spacing w:after="0"/>
                        <w:ind w:left="993" w:hanging="851"/>
                        <w:rPr>
                          <w:color w:val="000000" w:themeColor="text1"/>
                        </w:rPr>
                      </w:pPr>
                      <w:r>
                        <w:t xml:space="preserve">                </w:t>
                      </w:r>
                      <w:r w:rsidR="00517272">
                        <w:t xml:space="preserve"> </w:t>
                      </w:r>
                      <w:r w:rsidR="00517272" w:rsidRPr="000B4933">
                        <w:rPr>
                          <w:color w:val="000000" w:themeColor="text1"/>
                        </w:rPr>
                        <w:t>(Introduction to the physics curriculum)</w:t>
                      </w:r>
                      <w:r w:rsidR="00517272" w:rsidRPr="000B4933">
                        <w:rPr>
                          <w:color w:val="000000" w:themeColor="text1"/>
                        </w:rPr>
                        <w:tab/>
                      </w:r>
                    </w:p>
                    <w:p w:rsidR="00517272" w:rsidRDefault="00517272" w:rsidP="00517272">
                      <w:pPr>
                        <w:spacing w:after="0"/>
                        <w:ind w:left="993" w:hanging="851"/>
                      </w:pPr>
                      <w:r>
                        <w:t>•</w:t>
                      </w:r>
                      <w:r>
                        <w:tab/>
                        <w:t>1.1 Changes in energy store</w:t>
                      </w:r>
                    </w:p>
                    <w:p w:rsidR="00517272" w:rsidRDefault="00517272" w:rsidP="00517272">
                      <w:pPr>
                        <w:spacing w:after="0"/>
                        <w:ind w:left="993" w:hanging="851"/>
                      </w:pPr>
                      <w:r>
                        <w:t>•</w:t>
                      </w:r>
                      <w:r>
                        <w:tab/>
                        <w:t>1.2 Conservation of energy</w:t>
                      </w:r>
                      <w:r>
                        <w:tab/>
                      </w:r>
                    </w:p>
                    <w:p w:rsidR="00517272" w:rsidRPr="001B3A1C" w:rsidRDefault="00517272" w:rsidP="00517272">
                      <w:pPr>
                        <w:spacing w:after="0"/>
                        <w:ind w:left="993" w:hanging="851"/>
                        <w:rPr>
                          <w:color w:val="FF0000"/>
                        </w:rPr>
                      </w:pPr>
                      <w:r>
                        <w:t>•</w:t>
                      </w:r>
                      <w:r>
                        <w:tab/>
                        <w:t xml:space="preserve">1.3 Energy and work </w:t>
                      </w:r>
                    </w:p>
                    <w:p w:rsidR="00517272" w:rsidRDefault="00517272" w:rsidP="00517272">
                      <w:pPr>
                        <w:spacing w:after="0"/>
                        <w:ind w:left="993" w:hanging="851"/>
                      </w:pPr>
                      <w:r>
                        <w:t>•</w:t>
                      </w:r>
                      <w:r>
                        <w:tab/>
                        <w:t>1.4 Gravitational potential energy stores</w:t>
                      </w:r>
                      <w:r>
                        <w:tab/>
                      </w:r>
                    </w:p>
                    <w:p w:rsidR="00517272" w:rsidRDefault="00517272" w:rsidP="00517272">
                      <w:pPr>
                        <w:spacing w:after="0"/>
                        <w:ind w:left="993" w:hanging="851"/>
                      </w:pPr>
                      <w:r>
                        <w:t>•</w:t>
                      </w:r>
                      <w:r>
                        <w:tab/>
                        <w:t>1.5 Kinetic energy and elastic stores</w:t>
                      </w:r>
                    </w:p>
                    <w:p w:rsidR="00517272" w:rsidRDefault="00517272" w:rsidP="00517272">
                      <w:pPr>
                        <w:shd w:val="clear" w:color="auto" w:fill="F2F2F2" w:themeFill="background1" w:themeFillShade="F2"/>
                        <w:spacing w:after="0"/>
                        <w:ind w:left="993" w:hanging="851"/>
                      </w:pPr>
                      <w:r>
                        <w:t>•</w:t>
                      </w:r>
                      <w:r>
                        <w:tab/>
                        <w:t>1.6 Energy dissipation</w:t>
                      </w:r>
                      <w:r>
                        <w:tab/>
                      </w:r>
                    </w:p>
                    <w:p w:rsidR="00517272" w:rsidRDefault="00517272" w:rsidP="00517272">
                      <w:pPr>
                        <w:spacing w:after="0"/>
                        <w:ind w:left="993" w:hanging="851"/>
                      </w:pPr>
                      <w:r>
                        <w:t>•</w:t>
                      </w:r>
                      <w:r>
                        <w:tab/>
                        <w:t>1.7 Energy and efficiency</w:t>
                      </w:r>
                    </w:p>
                    <w:p w:rsidR="00517272" w:rsidRDefault="00517272" w:rsidP="00517272">
                      <w:pPr>
                        <w:spacing w:after="0"/>
                        <w:ind w:left="993" w:hanging="851"/>
                      </w:pPr>
                      <w:r>
                        <w:t>•</w:t>
                      </w:r>
                      <w:r>
                        <w:tab/>
                        <w:t xml:space="preserve">1.8 Electrical appliances </w:t>
                      </w:r>
                      <w:r>
                        <w:tab/>
                      </w:r>
                    </w:p>
                    <w:p w:rsidR="00517272" w:rsidRDefault="00517272" w:rsidP="00517272">
                      <w:pPr>
                        <w:spacing w:after="0"/>
                        <w:ind w:left="993" w:hanging="851"/>
                      </w:pPr>
                      <w:r>
                        <w:t>•</w:t>
                      </w:r>
                      <w:r>
                        <w:tab/>
                        <w:t>1.9 Energy and power</w:t>
                      </w:r>
                    </w:p>
                    <w:p w:rsidR="00517272" w:rsidRDefault="00517272" w:rsidP="00517272">
                      <w:pPr>
                        <w:spacing w:after="0"/>
                        <w:ind w:left="993" w:hanging="851"/>
                      </w:pPr>
                      <w:r>
                        <w:t>•</w:t>
                      </w:r>
                      <w:r>
                        <w:tab/>
                        <w:t>Summary and review</w:t>
                      </w:r>
                      <w:r w:rsidR="00691B1C">
                        <w:t xml:space="preserve"> </w:t>
                      </w:r>
                      <w:r>
                        <w:tab/>
                      </w:r>
                    </w:p>
                    <w:p w:rsidR="00517272" w:rsidRDefault="00517272" w:rsidP="00517272">
                      <w:pPr>
                        <w:spacing w:after="0"/>
                        <w:ind w:left="993" w:hanging="851"/>
                      </w:pPr>
                      <w:r>
                        <w:rPr>
                          <w:b/>
                          <w:bCs/>
                        </w:rPr>
                        <w:t xml:space="preserve">                 </w:t>
                      </w:r>
                      <w:r w:rsidRPr="00DF118B">
                        <w:rPr>
                          <w:b/>
                          <w:bCs/>
                        </w:rPr>
                        <w:t>Assessment</w:t>
                      </w:r>
                      <w:r>
                        <w:t xml:space="preserve">: </w:t>
                      </w:r>
                      <w:r w:rsidRPr="00CB2220">
                        <w:rPr>
                          <w:highlight w:val="yellow"/>
                        </w:rPr>
                        <w:t>Testing</w:t>
                      </w:r>
                      <w:r>
                        <w:t xml:space="preserve"> knowledge of (a)</w:t>
                      </w:r>
                    </w:p>
                    <w:p w:rsidR="00144E32" w:rsidRDefault="00144E32" w:rsidP="00517272">
                      <w:pPr>
                        <w:spacing w:after="0"/>
                      </w:pPr>
                    </w:p>
                    <w:p w:rsidR="00144E32" w:rsidRDefault="00144E32"/>
                  </w:txbxContent>
                </v:textbox>
                <w10:wrap anchorx="margin"/>
              </v:shape>
            </w:pict>
          </mc:Fallback>
        </mc:AlternateContent>
      </w:r>
      <w:r>
        <w:rPr>
          <w:b/>
          <w:noProof/>
          <w:sz w:val="40"/>
          <w:szCs w:val="40"/>
          <w:lang w:eastAsia="en-GB"/>
        </w:rPr>
        <mc:AlternateContent>
          <mc:Choice Requires="wps">
            <w:drawing>
              <wp:anchor distT="0" distB="0" distL="114300" distR="114300" simplePos="0" relativeHeight="251681792" behindDoc="0" locked="0" layoutInCell="1" allowOverlap="1" wp14:anchorId="276458E8" wp14:editId="4FB37BAC">
                <wp:simplePos x="0" y="0"/>
                <wp:positionH relativeFrom="margin">
                  <wp:posOffset>4528185</wp:posOffset>
                </wp:positionH>
                <wp:positionV relativeFrom="paragraph">
                  <wp:posOffset>26162</wp:posOffset>
                </wp:positionV>
                <wp:extent cx="4767580" cy="36791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67580" cy="3679190"/>
                        </a:xfrm>
                        <a:prstGeom prst="rect">
                          <a:avLst/>
                        </a:prstGeom>
                        <a:solidFill>
                          <a:schemeClr val="bg1">
                            <a:lumMod val="95000"/>
                          </a:schemeClr>
                        </a:solidFill>
                        <a:ln w="6350">
                          <a:noFill/>
                        </a:ln>
                      </wps:spPr>
                      <wps:txbx>
                        <w:txbxContent>
                          <w:p w:rsidR="00517272" w:rsidRPr="007F47CE" w:rsidRDefault="00517272" w:rsidP="00517272">
                            <w:pPr>
                              <w:spacing w:after="0"/>
                              <w:ind w:left="1276" w:hanging="567"/>
                              <w:rPr>
                                <w:bCs/>
                                <w:color w:val="C45911" w:themeColor="accent2" w:themeShade="BF"/>
                                <w:sz w:val="28"/>
                                <w:szCs w:val="28"/>
                              </w:rPr>
                            </w:pPr>
                            <w:r w:rsidRPr="007F47CE">
                              <w:rPr>
                                <w:bCs/>
                                <w:color w:val="C45911" w:themeColor="accent2" w:themeShade="BF"/>
                                <w:sz w:val="28"/>
                                <w:szCs w:val="28"/>
                              </w:rPr>
                              <w:t xml:space="preserve">(b) How energy moves from place to place and </w:t>
                            </w:r>
                          </w:p>
                          <w:p w:rsidR="00517272" w:rsidRPr="007F47CE" w:rsidRDefault="00517272" w:rsidP="00517272">
                            <w:pPr>
                              <w:spacing w:after="0"/>
                              <w:ind w:left="1276" w:hanging="567"/>
                              <w:rPr>
                                <w:bCs/>
                                <w:color w:val="C45911" w:themeColor="accent2" w:themeShade="BF"/>
                                <w:sz w:val="28"/>
                                <w:szCs w:val="28"/>
                              </w:rPr>
                            </w:pPr>
                            <w:r w:rsidRPr="007F47CE">
                              <w:rPr>
                                <w:bCs/>
                                <w:color w:val="C45911" w:themeColor="accent2" w:themeShade="BF"/>
                                <w:sz w:val="28"/>
                                <w:szCs w:val="28"/>
                              </w:rPr>
                              <w:t xml:space="preserve">      transfer of thermal energy </w:t>
                            </w:r>
                          </w:p>
                          <w:p w:rsidR="00517272" w:rsidRDefault="00517272" w:rsidP="00517272">
                            <w:pPr>
                              <w:spacing w:after="0"/>
                              <w:ind w:left="1276" w:hanging="567"/>
                            </w:pPr>
                            <w:r>
                              <w:t>•</w:t>
                            </w:r>
                            <w:r>
                              <w:tab/>
                              <w:t>2.1 Energy transfer by conduction</w:t>
                            </w:r>
                          </w:p>
                          <w:p w:rsidR="00517272" w:rsidRDefault="00517272" w:rsidP="00517272">
                            <w:pPr>
                              <w:spacing w:after="0"/>
                              <w:ind w:left="1276" w:hanging="567"/>
                            </w:pPr>
                            <w:r>
                              <w:t>•</w:t>
                            </w:r>
                            <w:r>
                              <w:tab/>
                              <w:t>2.2 Infrared radiation</w:t>
                            </w:r>
                          </w:p>
                          <w:p w:rsidR="00517272" w:rsidRDefault="00517272" w:rsidP="00517272">
                            <w:pPr>
                              <w:spacing w:after="0"/>
                              <w:ind w:left="1276" w:hanging="567"/>
                            </w:pPr>
                            <w:r>
                              <w:t>•</w:t>
                            </w:r>
                            <w:r>
                              <w:tab/>
                              <w:t xml:space="preserve">2.3 Specific heat capacity &amp; Measurement of </w:t>
                            </w:r>
                          </w:p>
                          <w:p w:rsidR="00517272" w:rsidRDefault="00517272" w:rsidP="00517272">
                            <w:pPr>
                              <w:spacing w:after="0"/>
                              <w:ind w:left="1276" w:hanging="567"/>
                            </w:pPr>
                            <w:r>
                              <w:t xml:space="preserve">           specific heat capacity</w:t>
                            </w:r>
                          </w:p>
                          <w:p w:rsidR="00517272" w:rsidRDefault="00517272" w:rsidP="00517272">
                            <w:pPr>
                              <w:pStyle w:val="ListParagraph"/>
                              <w:numPr>
                                <w:ilvl w:val="0"/>
                                <w:numId w:val="28"/>
                              </w:numPr>
                              <w:spacing w:after="0"/>
                              <w:ind w:left="1276" w:hanging="567"/>
                            </w:pPr>
                            <w:r>
                              <w:t xml:space="preserve"> </w:t>
                            </w:r>
                            <w:r w:rsidRPr="002B1223">
                              <w:rPr>
                                <w:highlight w:val="yellow"/>
                              </w:rPr>
                              <w:t>RP1: Determining the specific heat capacity</w:t>
                            </w:r>
                          </w:p>
                          <w:p w:rsidR="00517272" w:rsidRDefault="00517272" w:rsidP="00517272">
                            <w:pPr>
                              <w:spacing w:after="0"/>
                              <w:ind w:left="1276" w:hanging="567"/>
                            </w:pPr>
                            <w:r>
                              <w:t>•</w:t>
                            </w:r>
                            <w:r>
                              <w:tab/>
                              <w:t>2.4 Heating and insulating buildings</w:t>
                            </w:r>
                          </w:p>
                          <w:p w:rsidR="00517272" w:rsidRDefault="00517272" w:rsidP="00517272">
                            <w:pPr>
                              <w:pStyle w:val="ListParagraph"/>
                              <w:numPr>
                                <w:ilvl w:val="0"/>
                                <w:numId w:val="27"/>
                              </w:numPr>
                              <w:spacing w:after="0"/>
                              <w:ind w:left="1276" w:hanging="567"/>
                            </w:pPr>
                            <w:r>
                              <w:t xml:space="preserve"> RP1: Determining the specific heat capacity</w:t>
                            </w:r>
                          </w:p>
                          <w:p w:rsidR="00517272" w:rsidRDefault="00517272" w:rsidP="00517272">
                            <w:pPr>
                              <w:pStyle w:val="ListParagraph"/>
                              <w:numPr>
                                <w:ilvl w:val="0"/>
                                <w:numId w:val="27"/>
                              </w:numPr>
                              <w:spacing w:after="0"/>
                              <w:ind w:left="1276" w:hanging="567"/>
                            </w:pPr>
                            <w:r w:rsidRPr="002B1223">
                              <w:t xml:space="preserve"> </w:t>
                            </w:r>
                            <w:r>
                              <w:rPr>
                                <w:highlight w:val="yellow"/>
                              </w:rPr>
                              <w:t xml:space="preserve"> RP</w:t>
                            </w:r>
                            <w:r w:rsidRPr="00AA6F2B">
                              <w:rPr>
                                <w:highlight w:val="yellow"/>
                              </w:rPr>
                              <w:t>2: Investigating thermal insulators</w:t>
                            </w:r>
                          </w:p>
                          <w:p w:rsidR="00517272" w:rsidRDefault="00517272" w:rsidP="00517272">
                            <w:pPr>
                              <w:spacing w:after="0"/>
                              <w:ind w:left="1276" w:hanging="567"/>
                            </w:pPr>
                            <w:r>
                              <w:t>•</w:t>
                            </w:r>
                            <w:r>
                              <w:tab/>
                              <w:t>Summary and review</w:t>
                            </w:r>
                            <w:r w:rsidR="00691B1C">
                              <w:t xml:space="preserve"> </w:t>
                            </w:r>
                          </w:p>
                          <w:p w:rsidR="00517272" w:rsidRDefault="00517272" w:rsidP="00517272">
                            <w:pPr>
                              <w:spacing w:after="0"/>
                              <w:ind w:left="1276" w:hanging="567"/>
                              <w:rPr>
                                <w:sz w:val="18"/>
                                <w:szCs w:val="18"/>
                              </w:rPr>
                            </w:pPr>
                          </w:p>
                          <w:p w:rsidR="00517272" w:rsidRDefault="00517272" w:rsidP="00517272">
                            <w:pPr>
                              <w:spacing w:after="0"/>
                              <w:ind w:left="1276" w:hanging="567"/>
                              <w:rPr>
                                <w:sz w:val="18"/>
                                <w:szCs w:val="18"/>
                              </w:rPr>
                            </w:pPr>
                          </w:p>
                          <w:p w:rsidR="00517272" w:rsidRPr="007F47CE" w:rsidRDefault="00517272" w:rsidP="00517272">
                            <w:pPr>
                              <w:spacing w:after="0"/>
                              <w:ind w:left="1276" w:hanging="567"/>
                              <w:rPr>
                                <w:bCs/>
                                <w:color w:val="C45911" w:themeColor="accent2" w:themeShade="BF"/>
                                <w:sz w:val="28"/>
                                <w:szCs w:val="28"/>
                              </w:rPr>
                            </w:pPr>
                            <w:r w:rsidRPr="007F47CE">
                              <w:rPr>
                                <w:bCs/>
                                <w:color w:val="C45911" w:themeColor="accent2" w:themeShade="BF"/>
                                <w:sz w:val="28"/>
                                <w:szCs w:val="28"/>
                              </w:rPr>
                              <w:t>(c) Energy Resources/Sources &amp; the Environment</w:t>
                            </w:r>
                          </w:p>
                          <w:p w:rsidR="00517272" w:rsidRDefault="00517272" w:rsidP="00517272">
                            <w:pPr>
                              <w:spacing w:after="0"/>
                              <w:ind w:left="1276" w:hanging="567"/>
                            </w:pPr>
                            <w:r>
                              <w:t>•</w:t>
                            </w:r>
                            <w:r>
                              <w:tab/>
                              <w:t>3.1 Energy demands</w:t>
                            </w:r>
                          </w:p>
                          <w:p w:rsidR="00517272" w:rsidRDefault="00517272" w:rsidP="00517272">
                            <w:pPr>
                              <w:spacing w:after="0"/>
                              <w:ind w:left="1276" w:hanging="567"/>
                            </w:pPr>
                            <w:r>
                              <w:t>•</w:t>
                            </w:r>
                            <w:r>
                              <w:tab/>
                              <w:t xml:space="preserve">3.2 Energy from wind and water </w:t>
                            </w:r>
                          </w:p>
                          <w:p w:rsidR="00517272" w:rsidRDefault="00517272" w:rsidP="00517272">
                            <w:pPr>
                              <w:spacing w:after="0"/>
                              <w:ind w:left="1276" w:hanging="567"/>
                            </w:pPr>
                            <w:r>
                              <w:t>•</w:t>
                            </w:r>
                            <w:r>
                              <w:tab/>
                              <w:t xml:space="preserve">3.3 Power from sun and </w:t>
                            </w:r>
                            <w:r w:rsidRPr="00BE6066">
                              <w:t>earth (geothermal)</w:t>
                            </w:r>
                          </w:p>
                          <w:p w:rsidR="00517272" w:rsidRDefault="00517272" w:rsidP="00517272">
                            <w:pPr>
                              <w:spacing w:after="0"/>
                              <w:ind w:left="1276" w:hanging="567"/>
                            </w:pPr>
                            <w:r>
                              <w:t>•</w:t>
                            </w:r>
                            <w:r>
                              <w:tab/>
                              <w:t>3.4 Energy and the environment</w:t>
                            </w:r>
                          </w:p>
                          <w:p w:rsidR="00517272" w:rsidRDefault="00517272" w:rsidP="00517272">
                            <w:pPr>
                              <w:spacing w:after="0"/>
                              <w:ind w:left="1276" w:hanging="567"/>
                            </w:pPr>
                            <w:r>
                              <w:rPr>
                                <w:b/>
                                <w:bCs/>
                              </w:rPr>
                              <w:t xml:space="preserve">           </w:t>
                            </w:r>
                            <w:r w:rsidRPr="00DF118B">
                              <w:rPr>
                                <w:b/>
                                <w:bCs/>
                              </w:rPr>
                              <w:t>Assessment</w:t>
                            </w:r>
                            <w:r>
                              <w:t xml:space="preserve">: </w:t>
                            </w:r>
                            <w:r w:rsidRPr="009D0C91">
                              <w:rPr>
                                <w:highlight w:val="yellow"/>
                              </w:rPr>
                              <w:t>Te</w:t>
                            </w:r>
                            <w:r w:rsidRPr="00536706">
                              <w:rPr>
                                <w:highlight w:val="yellow"/>
                              </w:rPr>
                              <w:t>sting</w:t>
                            </w:r>
                            <w:r w:rsidR="002767DA">
                              <w:t xml:space="preserve"> knowledge of </w:t>
                            </w:r>
                            <w:r w:rsidR="00253349">
                              <w:t xml:space="preserve">1 </w:t>
                            </w:r>
                            <w:r w:rsidR="002767DA">
                              <w:t>(a)</w:t>
                            </w:r>
                            <w:r w:rsidR="009866AF">
                              <w:t>;</w:t>
                            </w:r>
                            <w:r>
                              <w:t xml:space="preserve"> (b); (c) </w:t>
                            </w:r>
                            <w:r w:rsidR="00E53C9B">
                              <w:t>&amp;</w:t>
                            </w:r>
                            <w:r>
                              <w:t xml:space="preserve"> (d)</w:t>
                            </w:r>
                          </w:p>
                          <w:p w:rsidR="00144E32" w:rsidRDefault="00144E32" w:rsidP="00517272">
                            <w:pPr>
                              <w:spacing w:after="0"/>
                            </w:pPr>
                            <w:r>
                              <w:tab/>
                            </w:r>
                          </w:p>
                          <w:p w:rsidR="00144E32" w:rsidRDefault="00144E32" w:rsidP="00144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58E8" id="Text Box 12" o:spid="_x0000_s1030" type="#_x0000_t202" style="position:absolute;left:0;text-align:left;margin-left:356.55pt;margin-top:2.05pt;width:375.4pt;height:289.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" fillcolor="#f2f2f2 [3052]" stroked="f" strokeweight=".5pt">
                <v:textbox>
                  <w:txbxContent>
                    <w:p w:rsidR="00517272" w:rsidRPr="007F47CE" w:rsidRDefault="00517272" w:rsidP="00517272">
                      <w:pPr>
                        <w:spacing w:after="0"/>
                        <w:ind w:left="1276" w:hanging="567"/>
                        <w:rPr>
                          <w:bCs/>
                          <w:color w:val="C45911" w:themeColor="accent2" w:themeShade="BF"/>
                          <w:sz w:val="28"/>
                          <w:szCs w:val="28"/>
                        </w:rPr>
                      </w:pPr>
                      <w:r w:rsidRPr="007F47CE">
                        <w:rPr>
                          <w:bCs/>
                          <w:color w:val="C45911" w:themeColor="accent2" w:themeShade="BF"/>
                          <w:sz w:val="28"/>
                          <w:szCs w:val="28"/>
                        </w:rPr>
                        <w:t xml:space="preserve">(b) How energy moves from place to place and </w:t>
                      </w:r>
                    </w:p>
                    <w:p w:rsidR="00517272" w:rsidRPr="007F47CE" w:rsidRDefault="00517272" w:rsidP="00517272">
                      <w:pPr>
                        <w:spacing w:after="0"/>
                        <w:ind w:left="1276" w:hanging="567"/>
                        <w:rPr>
                          <w:bCs/>
                          <w:color w:val="C45911" w:themeColor="accent2" w:themeShade="BF"/>
                          <w:sz w:val="28"/>
                          <w:szCs w:val="28"/>
                        </w:rPr>
                      </w:pPr>
                      <w:r w:rsidRPr="007F47CE">
                        <w:rPr>
                          <w:bCs/>
                          <w:color w:val="C45911" w:themeColor="accent2" w:themeShade="BF"/>
                          <w:sz w:val="28"/>
                          <w:szCs w:val="28"/>
                        </w:rPr>
                        <w:t xml:space="preserve">      transfer of thermal energy </w:t>
                      </w:r>
                    </w:p>
                    <w:p w:rsidR="00517272" w:rsidRDefault="00517272" w:rsidP="00517272">
                      <w:pPr>
                        <w:spacing w:after="0"/>
                        <w:ind w:left="1276" w:hanging="567"/>
                      </w:pPr>
                      <w:r>
                        <w:t>•</w:t>
                      </w:r>
                      <w:r>
                        <w:tab/>
                        <w:t>2.1 Energy transfer by conduction</w:t>
                      </w:r>
                    </w:p>
                    <w:p w:rsidR="00517272" w:rsidRDefault="00517272" w:rsidP="00517272">
                      <w:pPr>
                        <w:spacing w:after="0"/>
                        <w:ind w:left="1276" w:hanging="567"/>
                      </w:pPr>
                      <w:r>
                        <w:t>•</w:t>
                      </w:r>
                      <w:r>
                        <w:tab/>
                        <w:t>2.2 Infrared radiation</w:t>
                      </w:r>
                    </w:p>
                    <w:p w:rsidR="00517272" w:rsidRDefault="00517272" w:rsidP="00517272">
                      <w:pPr>
                        <w:spacing w:after="0"/>
                        <w:ind w:left="1276" w:hanging="567"/>
                      </w:pPr>
                      <w:r>
                        <w:t>•</w:t>
                      </w:r>
                      <w:r>
                        <w:tab/>
                        <w:t xml:space="preserve">2.3 Specific heat capacity &amp; Measurement of </w:t>
                      </w:r>
                    </w:p>
                    <w:p w:rsidR="00517272" w:rsidRDefault="00517272" w:rsidP="00517272">
                      <w:pPr>
                        <w:spacing w:after="0"/>
                        <w:ind w:left="1276" w:hanging="567"/>
                      </w:pPr>
                      <w:r>
                        <w:t xml:space="preserve">           specific heat capacity</w:t>
                      </w:r>
                    </w:p>
                    <w:p w:rsidR="00517272" w:rsidRDefault="00517272" w:rsidP="00517272">
                      <w:pPr>
                        <w:pStyle w:val="ListParagraph"/>
                        <w:numPr>
                          <w:ilvl w:val="0"/>
                          <w:numId w:val="28"/>
                        </w:numPr>
                        <w:spacing w:after="0"/>
                        <w:ind w:left="1276" w:hanging="567"/>
                      </w:pPr>
                      <w:r>
                        <w:t xml:space="preserve"> </w:t>
                      </w:r>
                      <w:r w:rsidRPr="002B1223">
                        <w:rPr>
                          <w:highlight w:val="yellow"/>
                        </w:rPr>
                        <w:t>RP1: Determining the specific heat capacity</w:t>
                      </w:r>
                    </w:p>
                    <w:p w:rsidR="00517272" w:rsidRDefault="00517272" w:rsidP="00517272">
                      <w:pPr>
                        <w:spacing w:after="0"/>
                        <w:ind w:left="1276" w:hanging="567"/>
                      </w:pPr>
                      <w:r>
                        <w:t>•</w:t>
                      </w:r>
                      <w:r>
                        <w:tab/>
                        <w:t>2.4 Heating and insulating buildings</w:t>
                      </w:r>
                    </w:p>
                    <w:p w:rsidR="00517272" w:rsidRDefault="00517272" w:rsidP="00517272">
                      <w:pPr>
                        <w:pStyle w:val="ListParagraph"/>
                        <w:numPr>
                          <w:ilvl w:val="0"/>
                          <w:numId w:val="27"/>
                        </w:numPr>
                        <w:spacing w:after="0"/>
                        <w:ind w:left="1276" w:hanging="567"/>
                      </w:pPr>
                      <w:r>
                        <w:t xml:space="preserve"> RP1: Determining the specific heat capacity</w:t>
                      </w:r>
                    </w:p>
                    <w:p w:rsidR="00517272" w:rsidRDefault="00517272" w:rsidP="00517272">
                      <w:pPr>
                        <w:pStyle w:val="ListParagraph"/>
                        <w:numPr>
                          <w:ilvl w:val="0"/>
                          <w:numId w:val="27"/>
                        </w:numPr>
                        <w:spacing w:after="0"/>
                        <w:ind w:left="1276" w:hanging="567"/>
                      </w:pPr>
                      <w:r w:rsidRPr="002B1223">
                        <w:t xml:space="preserve"> </w:t>
                      </w:r>
                      <w:r>
                        <w:rPr>
                          <w:highlight w:val="yellow"/>
                        </w:rPr>
                        <w:t xml:space="preserve"> RP</w:t>
                      </w:r>
                      <w:r w:rsidRPr="00AA6F2B">
                        <w:rPr>
                          <w:highlight w:val="yellow"/>
                        </w:rPr>
                        <w:t>2: Investigating thermal insulators</w:t>
                      </w:r>
                    </w:p>
                    <w:p w:rsidR="00517272" w:rsidRDefault="00517272" w:rsidP="00517272">
                      <w:pPr>
                        <w:spacing w:after="0"/>
                        <w:ind w:left="1276" w:hanging="567"/>
                      </w:pPr>
                      <w:r>
                        <w:t>•</w:t>
                      </w:r>
                      <w:r>
                        <w:tab/>
                        <w:t>Summary and review</w:t>
                      </w:r>
                      <w:r w:rsidR="00691B1C">
                        <w:t xml:space="preserve"> </w:t>
                      </w:r>
                    </w:p>
                    <w:p w:rsidR="00517272" w:rsidRDefault="00517272" w:rsidP="00517272">
                      <w:pPr>
                        <w:spacing w:after="0"/>
                        <w:ind w:left="1276" w:hanging="567"/>
                        <w:rPr>
                          <w:sz w:val="18"/>
                          <w:szCs w:val="18"/>
                        </w:rPr>
                      </w:pPr>
                    </w:p>
                    <w:p w:rsidR="00517272" w:rsidRDefault="00517272" w:rsidP="00517272">
                      <w:pPr>
                        <w:spacing w:after="0"/>
                        <w:ind w:left="1276" w:hanging="567"/>
                        <w:rPr>
                          <w:sz w:val="18"/>
                          <w:szCs w:val="18"/>
                        </w:rPr>
                      </w:pPr>
                    </w:p>
                    <w:p w:rsidR="00517272" w:rsidRPr="007F47CE" w:rsidRDefault="00517272" w:rsidP="00517272">
                      <w:pPr>
                        <w:spacing w:after="0"/>
                        <w:ind w:left="1276" w:hanging="567"/>
                        <w:rPr>
                          <w:bCs/>
                          <w:color w:val="C45911" w:themeColor="accent2" w:themeShade="BF"/>
                          <w:sz w:val="28"/>
                          <w:szCs w:val="28"/>
                        </w:rPr>
                      </w:pPr>
                      <w:r w:rsidRPr="007F47CE">
                        <w:rPr>
                          <w:bCs/>
                          <w:color w:val="C45911" w:themeColor="accent2" w:themeShade="BF"/>
                          <w:sz w:val="28"/>
                          <w:szCs w:val="28"/>
                        </w:rPr>
                        <w:t>(c) Energy Resources/Sources &amp; the Environment</w:t>
                      </w:r>
                    </w:p>
                    <w:p w:rsidR="00517272" w:rsidRDefault="00517272" w:rsidP="00517272">
                      <w:pPr>
                        <w:spacing w:after="0"/>
                        <w:ind w:left="1276" w:hanging="567"/>
                      </w:pPr>
                      <w:r>
                        <w:t>•</w:t>
                      </w:r>
                      <w:r>
                        <w:tab/>
                        <w:t>3.1 Energy demands</w:t>
                      </w:r>
                    </w:p>
                    <w:p w:rsidR="00517272" w:rsidRDefault="00517272" w:rsidP="00517272">
                      <w:pPr>
                        <w:spacing w:after="0"/>
                        <w:ind w:left="1276" w:hanging="567"/>
                      </w:pPr>
                      <w:r>
                        <w:t>•</w:t>
                      </w:r>
                      <w:r>
                        <w:tab/>
                        <w:t xml:space="preserve">3.2 Energy from wind and water </w:t>
                      </w:r>
                    </w:p>
                    <w:p w:rsidR="00517272" w:rsidRDefault="00517272" w:rsidP="00517272">
                      <w:pPr>
                        <w:spacing w:after="0"/>
                        <w:ind w:left="1276" w:hanging="567"/>
                      </w:pPr>
                      <w:r>
                        <w:t>•</w:t>
                      </w:r>
                      <w:r>
                        <w:tab/>
                        <w:t xml:space="preserve">3.3 Power from sun and </w:t>
                      </w:r>
                      <w:r w:rsidRPr="00BE6066">
                        <w:t>earth (geothermal)</w:t>
                      </w:r>
                    </w:p>
                    <w:p w:rsidR="00517272" w:rsidRDefault="00517272" w:rsidP="00517272">
                      <w:pPr>
                        <w:spacing w:after="0"/>
                        <w:ind w:left="1276" w:hanging="567"/>
                      </w:pPr>
                      <w:r>
                        <w:t>•</w:t>
                      </w:r>
                      <w:r>
                        <w:tab/>
                        <w:t>3.4 Energy and the environment</w:t>
                      </w:r>
                    </w:p>
                    <w:p w:rsidR="00517272" w:rsidRDefault="00517272" w:rsidP="00517272">
                      <w:pPr>
                        <w:spacing w:after="0"/>
                        <w:ind w:left="1276" w:hanging="567"/>
                      </w:pPr>
                      <w:r>
                        <w:rPr>
                          <w:b/>
                          <w:bCs/>
                        </w:rPr>
                        <w:t xml:space="preserve">           </w:t>
                      </w:r>
                      <w:r w:rsidRPr="00DF118B">
                        <w:rPr>
                          <w:b/>
                          <w:bCs/>
                        </w:rPr>
                        <w:t>Assessment</w:t>
                      </w:r>
                      <w:r>
                        <w:t xml:space="preserve">: </w:t>
                      </w:r>
                      <w:r w:rsidRPr="009D0C91">
                        <w:rPr>
                          <w:highlight w:val="yellow"/>
                        </w:rPr>
                        <w:t>Te</w:t>
                      </w:r>
                      <w:r w:rsidRPr="00536706">
                        <w:rPr>
                          <w:highlight w:val="yellow"/>
                        </w:rPr>
                        <w:t>sting</w:t>
                      </w:r>
                      <w:r w:rsidR="002767DA">
                        <w:t xml:space="preserve"> knowledge of </w:t>
                      </w:r>
                      <w:r w:rsidR="00253349">
                        <w:t xml:space="preserve">1 </w:t>
                      </w:r>
                      <w:r w:rsidR="002767DA">
                        <w:t>(a)</w:t>
                      </w:r>
                      <w:r w:rsidR="009866AF">
                        <w:t>;</w:t>
                      </w:r>
                      <w:r>
                        <w:t xml:space="preserve"> (b); (c) </w:t>
                      </w:r>
                      <w:r w:rsidR="00E53C9B">
                        <w:t>&amp;</w:t>
                      </w:r>
                      <w:r>
                        <w:t xml:space="preserve"> (d)</w:t>
                      </w:r>
                    </w:p>
                    <w:p w:rsidR="00144E32" w:rsidRDefault="00144E32" w:rsidP="00517272">
                      <w:pPr>
                        <w:spacing w:after="0"/>
                      </w:pPr>
                      <w:r>
                        <w:tab/>
                      </w:r>
                    </w:p>
                    <w:p w:rsidR="00144E32" w:rsidRDefault="00144E32" w:rsidP="00144E32"/>
                  </w:txbxContent>
                </v:textbox>
                <w10:wrap anchorx="margin"/>
              </v:shape>
            </w:pict>
          </mc:Fallback>
        </mc:AlternateContent>
      </w:r>
    </w:p>
    <w:p w:rsidR="00144E32" w:rsidRDefault="00144E32" w:rsidP="00BE4A13">
      <w:pPr>
        <w:spacing w:after="0"/>
        <w:ind w:left="2880"/>
      </w:pPr>
      <w:bookmarkStart w:id="0" w:name="_GoBack"/>
      <w:bookmarkEnd w:id="0"/>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144E32" w:rsidRDefault="00144E32" w:rsidP="00BE4A13">
      <w:pPr>
        <w:spacing w:after="0"/>
        <w:ind w:left="2880"/>
      </w:pPr>
    </w:p>
    <w:p w:rsidR="00061FE4" w:rsidRDefault="00061FE4" w:rsidP="00BE4A13">
      <w:pPr>
        <w:spacing w:after="0"/>
        <w:ind w:left="2880"/>
      </w:pPr>
    </w:p>
    <w:p w:rsidR="001E0FA6" w:rsidRDefault="001E0FA6" w:rsidP="001E0FA6">
      <w:pPr>
        <w:pStyle w:val="ListParagraph"/>
        <w:spacing w:after="0"/>
        <w:ind w:left="3600"/>
        <w:rPr>
          <w:color w:val="C45911" w:themeColor="accent2" w:themeShade="BF"/>
          <w:sz w:val="24"/>
          <w:szCs w:val="24"/>
        </w:rPr>
      </w:pPr>
    </w:p>
    <w:p w:rsidR="00061FE4" w:rsidRDefault="00E90FEC" w:rsidP="00C80465">
      <w:pPr>
        <w:spacing w:after="0"/>
        <w:rPr>
          <w:noProof/>
          <w:highlight w:val="yellow"/>
          <w:lang w:eastAsia="en-GB"/>
        </w:rPr>
      </w:pPr>
      <w:r w:rsidRPr="00E9441E">
        <w:rPr>
          <w:noProof/>
          <w:highlight w:val="yellow"/>
          <w:lang w:eastAsia="en-GB"/>
        </w:rPr>
        <mc:AlternateContent>
          <mc:Choice Requires="wps">
            <w:drawing>
              <wp:anchor distT="0" distB="0" distL="114300" distR="114300" simplePos="0" relativeHeight="251683840" behindDoc="1" locked="0" layoutInCell="1" allowOverlap="1" wp14:anchorId="6F129BF5" wp14:editId="37F5EDDB">
                <wp:simplePos x="0" y="0"/>
                <wp:positionH relativeFrom="margin">
                  <wp:posOffset>4555363</wp:posOffset>
                </wp:positionH>
                <wp:positionV relativeFrom="paragraph">
                  <wp:posOffset>152400</wp:posOffset>
                </wp:positionV>
                <wp:extent cx="4596130" cy="388620"/>
                <wp:effectExtent l="0" t="0" r="0" b="0"/>
                <wp:wrapNone/>
                <wp:docPr id="13" name="Rectangle 3"/>
                <wp:cNvGraphicFramePr/>
                <a:graphic xmlns:a="http://schemas.openxmlformats.org/drawingml/2006/main">
                  <a:graphicData uri="http://schemas.microsoft.com/office/word/2010/wordprocessingShape">
                    <wps:wsp>
                      <wps:cNvSpPr/>
                      <wps:spPr>
                        <a:xfrm>
                          <a:off x="0" y="0"/>
                          <a:ext cx="4596130" cy="388620"/>
                        </a:xfrm>
                        <a:prstGeom prst="rect">
                          <a:avLst/>
                        </a:prstGeom>
                      </wps:spPr>
                      <wps:txbx>
                        <w:txbxContent>
                          <w:p w:rsidR="00144E32" w:rsidRDefault="00144E32" w:rsidP="00672408">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pPr>
                            <w:r>
                              <w:rPr>
                                <w:rFonts w:ascii="Calibri" w:eastAsia="Calibri" w:hAnsi="Calibri"/>
                                <w:i/>
                                <w:iCs/>
                                <w:color w:val="000000" w:themeColor="text1"/>
                                <w:kern w:val="24"/>
                                <w:sz w:val="36"/>
                                <w:szCs w:val="36"/>
                              </w:rPr>
                              <w:t>Christmas break</w:t>
                            </w:r>
                          </w:p>
                        </w:txbxContent>
                      </wps:txbx>
                      <wps:bodyPr wrap="square">
                        <a:spAutoFit/>
                      </wps:bodyPr>
                    </wps:wsp>
                  </a:graphicData>
                </a:graphic>
                <wp14:sizeRelH relativeFrom="margin">
                  <wp14:pctWidth>0</wp14:pctWidth>
                </wp14:sizeRelH>
              </wp:anchor>
            </w:drawing>
          </mc:Choice>
          <mc:Fallback>
            <w:pict>
              <v:rect w14:anchorId="6F129BF5" id="_x0000_s1031" style="position:absolute;margin-left:358.7pt;margin-top:12pt;width:361.9pt;height:30.6pt;z-index:-251632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" filled="f" stroked="f">
                <v:textbox style="mso-fit-shape-to-text:t">
                  <w:txbxContent>
                    <w:p w:rsidR="00144E32" w:rsidRDefault="00144E32" w:rsidP="00672408">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pPr>
                      <w:r>
                        <w:rPr>
                          <w:rFonts w:ascii="Calibri" w:eastAsia="Calibri" w:hAnsi="Calibri"/>
                          <w:i/>
                          <w:iCs/>
                          <w:color w:val="000000" w:themeColor="text1"/>
                          <w:kern w:val="24"/>
                          <w:sz w:val="36"/>
                          <w:szCs w:val="36"/>
                        </w:rPr>
                        <w:t>Christmas break</w:t>
                      </w:r>
                    </w:p>
                  </w:txbxContent>
                </v:textbox>
                <w10:wrap anchorx="margin"/>
              </v:rect>
            </w:pict>
          </mc:Fallback>
        </mc:AlternateContent>
      </w:r>
      <w:r w:rsidRPr="00E9441E">
        <w:rPr>
          <w:noProof/>
          <w:highlight w:val="yellow"/>
          <w:lang w:eastAsia="en-GB"/>
        </w:rPr>
        <mc:AlternateContent>
          <mc:Choice Requires="wps">
            <w:drawing>
              <wp:anchor distT="0" distB="0" distL="114300" distR="114300" simplePos="0" relativeHeight="251676672" behindDoc="1" locked="0" layoutInCell="1" allowOverlap="1" wp14:anchorId="2C664456" wp14:editId="6A585ACA">
                <wp:simplePos x="0" y="0"/>
                <wp:positionH relativeFrom="margin">
                  <wp:posOffset>-449580</wp:posOffset>
                </wp:positionH>
                <wp:positionV relativeFrom="paragraph">
                  <wp:posOffset>141732</wp:posOffset>
                </wp:positionV>
                <wp:extent cx="4585335" cy="388620"/>
                <wp:effectExtent l="0" t="0" r="0" b="0"/>
                <wp:wrapNone/>
                <wp:docPr id="7" name="Rectangle 3"/>
                <wp:cNvGraphicFramePr/>
                <a:graphic xmlns:a="http://schemas.openxmlformats.org/drawingml/2006/main">
                  <a:graphicData uri="http://schemas.microsoft.com/office/word/2010/wordprocessingShape">
                    <wps:wsp>
                      <wps:cNvSpPr/>
                      <wps:spPr>
                        <a:xfrm>
                          <a:off x="0" y="0"/>
                          <a:ext cx="4585335" cy="388620"/>
                        </a:xfrm>
                        <a:prstGeom prst="rect">
                          <a:avLst/>
                        </a:prstGeom>
                      </wps:spPr>
                      <wps:txbx>
                        <w:txbxContent>
                          <w:p w:rsidR="001E0FA6" w:rsidRDefault="001E0FA6" w:rsidP="00672408">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pPr>
                            <w:r>
                              <w:rPr>
                                <w:rFonts w:ascii="Calibri" w:eastAsia="Calibri" w:hAnsi="Calibri"/>
                                <w:i/>
                                <w:iCs/>
                                <w:color w:val="000000" w:themeColor="text1"/>
                                <w:kern w:val="24"/>
                                <w:sz w:val="36"/>
                                <w:szCs w:val="36"/>
                              </w:rPr>
                              <w:t>Half Term</w:t>
                            </w:r>
                          </w:p>
                        </w:txbxContent>
                      </wps:txbx>
                      <wps:bodyPr wrap="square">
                        <a:spAutoFit/>
                      </wps:bodyPr>
                    </wps:wsp>
                  </a:graphicData>
                </a:graphic>
                <wp14:sizeRelH relativeFrom="margin">
                  <wp14:pctWidth>0</wp14:pctWidth>
                </wp14:sizeRelH>
              </wp:anchor>
            </w:drawing>
          </mc:Choice>
          <mc:Fallback>
            <w:pict>
              <v:rect w14:anchorId="2C664456" id="_x0000_s1032" style="position:absolute;margin-left:-35.4pt;margin-top:11.15pt;width:361.05pt;height:30.6pt;z-index:-25163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" filled="f" stroked="f">
                <v:textbox style="mso-fit-shape-to-text:t">
                  <w:txbxContent>
                    <w:p w:rsidR="001E0FA6" w:rsidRDefault="001E0FA6" w:rsidP="00672408">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pPr>
                      <w:r>
                        <w:rPr>
                          <w:rFonts w:ascii="Calibri" w:eastAsia="Calibri" w:hAnsi="Calibri"/>
                          <w:i/>
                          <w:iCs/>
                          <w:color w:val="000000" w:themeColor="text1"/>
                          <w:kern w:val="24"/>
                          <w:sz w:val="36"/>
                          <w:szCs w:val="36"/>
                        </w:rPr>
                        <w:t>Half Term</w:t>
                      </w:r>
                    </w:p>
                  </w:txbxContent>
                </v:textbox>
                <w10:wrap anchorx="margin"/>
              </v:rect>
            </w:pict>
          </mc:Fallback>
        </mc:AlternateContent>
      </w:r>
    </w:p>
    <w:p w:rsidR="00C62BB3" w:rsidRDefault="00D83528" w:rsidP="00C80465">
      <w:pPr>
        <w:spacing w:after="0"/>
      </w:pPr>
      <w:r w:rsidRPr="009A6629">
        <w:br w:type="page"/>
      </w:r>
    </w:p>
    <w:p w:rsidR="00C80465" w:rsidRDefault="00253349" w:rsidP="00C80465">
      <w:pPr>
        <w:spacing w:after="0"/>
        <w:ind w:left="4320" w:firstLine="720"/>
        <w:rPr>
          <w:b/>
          <w:sz w:val="44"/>
          <w:szCs w:val="44"/>
        </w:rPr>
      </w:pPr>
      <w:r>
        <w:rPr>
          <w:b/>
          <w:noProof/>
          <w:sz w:val="44"/>
          <w:szCs w:val="44"/>
          <w:lang w:eastAsia="en-GB"/>
        </w:rPr>
        <w:lastRenderedPageBreak/>
        <mc:AlternateContent>
          <mc:Choice Requires="wps">
            <w:drawing>
              <wp:anchor distT="0" distB="0" distL="114300" distR="114300" simplePos="0" relativeHeight="251693056" behindDoc="0" locked="0" layoutInCell="1" allowOverlap="1" wp14:anchorId="39FFE6C7" wp14:editId="294544D9">
                <wp:simplePos x="0" y="0"/>
                <wp:positionH relativeFrom="margin">
                  <wp:posOffset>911860</wp:posOffset>
                </wp:positionH>
                <wp:positionV relativeFrom="paragraph">
                  <wp:posOffset>-151674</wp:posOffset>
                </wp:positionV>
                <wp:extent cx="2574290" cy="4781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574290" cy="478155"/>
                        </a:xfrm>
                        <a:prstGeom prst="rect">
                          <a:avLst/>
                        </a:prstGeom>
                        <a:solidFill>
                          <a:schemeClr val="bg1">
                            <a:lumMod val="95000"/>
                          </a:schemeClr>
                        </a:solidFill>
                        <a:ln w="6350">
                          <a:noFill/>
                        </a:ln>
                      </wps:spPr>
                      <wps:txbx>
                        <w:txbxContent>
                          <w:p w:rsidR="00C80465" w:rsidRDefault="00C80465" w:rsidP="00C80465">
                            <w:r>
                              <w:rPr>
                                <w:b/>
                                <w:sz w:val="44"/>
                                <w:szCs w:val="44"/>
                              </w:rPr>
                              <w:t>Winter</w:t>
                            </w:r>
                            <w:r w:rsidRPr="009D0C91">
                              <w:rPr>
                                <w:b/>
                                <w:sz w:val="44"/>
                                <w:szCs w:val="44"/>
                              </w:rPr>
                              <w:t xml:space="preserve"> term:</w:t>
                            </w:r>
                            <w:r>
                              <w:rPr>
                                <w:b/>
                                <w:sz w:val="44"/>
                                <w:szCs w:val="44"/>
                              </w:rPr>
                              <w:t xml:space="preserve">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FE6C7" id="Text Box 20" o:spid="_x0000_s1033" type="#_x0000_t202" style="position:absolute;left:0;text-align:left;margin-left:71.8pt;margin-top:-11.95pt;width:202.7pt;height:37.6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" fillcolor="#f2f2f2 [3052]" stroked="f" strokeweight=".5pt">
                <v:textbox>
                  <w:txbxContent>
                    <w:p w:rsidR="00C80465" w:rsidRDefault="00C80465" w:rsidP="00C80465">
                      <w:r>
                        <w:rPr>
                          <w:b/>
                          <w:sz w:val="44"/>
                          <w:szCs w:val="44"/>
                        </w:rPr>
                        <w:t>Winter</w:t>
                      </w:r>
                      <w:r w:rsidRPr="009D0C91">
                        <w:rPr>
                          <w:b/>
                          <w:sz w:val="44"/>
                          <w:szCs w:val="44"/>
                        </w:rPr>
                        <w:t xml:space="preserve"> term:</w:t>
                      </w:r>
                      <w:r>
                        <w:rPr>
                          <w:b/>
                          <w:sz w:val="44"/>
                          <w:szCs w:val="44"/>
                        </w:rPr>
                        <w:t xml:space="preserve"> 2025     </w:t>
                      </w:r>
                    </w:p>
                  </w:txbxContent>
                </v:textbox>
                <w10:wrap anchorx="margin"/>
              </v:shape>
            </w:pict>
          </mc:Fallback>
        </mc:AlternateContent>
      </w:r>
      <w:r w:rsidR="00E56310" w:rsidRPr="001B0D88">
        <w:rPr>
          <w:noProof/>
          <w:lang w:eastAsia="en-GB"/>
        </w:rPr>
        <mc:AlternateContent>
          <mc:Choice Requires="wps">
            <w:drawing>
              <wp:anchor distT="0" distB="0" distL="114300" distR="114300" simplePos="0" relativeHeight="251688960" behindDoc="0" locked="0" layoutInCell="1" allowOverlap="1" wp14:anchorId="0D2810EC" wp14:editId="551DE3AF">
                <wp:simplePos x="0" y="0"/>
                <wp:positionH relativeFrom="page">
                  <wp:posOffset>4996543</wp:posOffset>
                </wp:positionH>
                <wp:positionV relativeFrom="paragraph">
                  <wp:posOffset>-143782</wp:posOffset>
                </wp:positionV>
                <wp:extent cx="5148580" cy="4506686"/>
                <wp:effectExtent l="0" t="0" r="0" b="0"/>
                <wp:wrapNone/>
                <wp:docPr id="16" name="Rectangle 8"/>
                <wp:cNvGraphicFramePr/>
                <a:graphic xmlns:a="http://schemas.openxmlformats.org/drawingml/2006/main">
                  <a:graphicData uri="http://schemas.microsoft.com/office/word/2010/wordprocessingShape">
                    <wps:wsp>
                      <wps:cNvSpPr/>
                      <wps:spPr>
                        <a:xfrm>
                          <a:off x="0" y="0"/>
                          <a:ext cx="5148580" cy="4506686"/>
                        </a:xfrm>
                        <a:prstGeom prst="rect">
                          <a:avLst/>
                        </a:prstGeom>
                      </wps:spPr>
                      <wps:txbx>
                        <w:txbxContent>
                          <w:p w:rsidR="001B0D88" w:rsidRDefault="001B0D88" w:rsidP="001B0D88">
                            <w:pPr>
                              <w:pStyle w:val="NormalWeb"/>
                              <w:spacing w:before="0" w:beforeAutospacing="0" w:after="160" w:afterAutospacing="0" w:line="256" w:lineRule="auto"/>
                            </w:pPr>
                            <w:r>
                              <w:rPr>
                                <w:rFonts w:ascii="Calibri" w:eastAsia="Calibri" w:hAnsi="Calibri"/>
                                <w:b/>
                                <w:bCs/>
                                <w:color w:val="000000" w:themeColor="text1"/>
                                <w:kern w:val="24"/>
                                <w:sz w:val="56"/>
                                <w:szCs w:val="56"/>
                              </w:rPr>
                              <w:t> </w:t>
                            </w:r>
                          </w:p>
                          <w:p w:rsidR="009A485E" w:rsidRDefault="009A485E" w:rsidP="009A485E">
                            <w:pPr>
                              <w:pStyle w:val="ListParagraph"/>
                              <w:numPr>
                                <w:ilvl w:val="0"/>
                                <w:numId w:val="2"/>
                              </w:numPr>
                              <w:ind w:left="1985" w:hanging="709"/>
                              <w:rPr>
                                <w:b/>
                                <w:sz w:val="40"/>
                                <w:szCs w:val="40"/>
                              </w:rPr>
                            </w:pPr>
                            <w:r w:rsidRPr="00B32BF4">
                              <w:rPr>
                                <w:b/>
                                <w:sz w:val="40"/>
                                <w:szCs w:val="40"/>
                              </w:rPr>
                              <w:t xml:space="preserve">Particle </w:t>
                            </w:r>
                            <w:r w:rsidRPr="00B32BF4">
                              <w:rPr>
                                <w:b/>
                                <w:sz w:val="44"/>
                                <w:szCs w:val="44"/>
                              </w:rPr>
                              <w:t xml:space="preserve">model of </w:t>
                            </w:r>
                            <w:r w:rsidRPr="00B32BF4">
                              <w:rPr>
                                <w:rFonts w:ascii="Calibri" w:eastAsia="Times New Roman" w:hAnsi="Calibri" w:cs="Calibri"/>
                                <w:b/>
                                <w:color w:val="000000" w:themeColor="text1"/>
                                <w:kern w:val="24"/>
                                <w:sz w:val="44"/>
                                <w:szCs w:val="44"/>
                              </w:rPr>
                              <w:t>matter</w:t>
                            </w:r>
                            <w:r>
                              <w:rPr>
                                <w:b/>
                                <w:sz w:val="40"/>
                                <w:szCs w:val="40"/>
                              </w:rPr>
                              <w:t xml:space="preserve">  </w:t>
                            </w:r>
                          </w:p>
                          <w:p w:rsidR="007F47CE" w:rsidRPr="007F47CE" w:rsidRDefault="009A485E" w:rsidP="00E56310">
                            <w:pPr>
                              <w:pStyle w:val="ListParagraph"/>
                              <w:spacing w:after="0" w:line="216" w:lineRule="auto"/>
                              <w:ind w:left="1985" w:hanging="709"/>
                              <w:rPr>
                                <w:color w:val="C45911" w:themeColor="accent2" w:themeShade="BF"/>
                                <w:sz w:val="28"/>
                                <w:szCs w:val="28"/>
                              </w:rPr>
                            </w:pPr>
                            <w:r>
                              <w:rPr>
                                <w:b/>
                                <w:color w:val="C45911" w:themeColor="accent2" w:themeShade="BF"/>
                                <w:sz w:val="28"/>
                                <w:szCs w:val="28"/>
                              </w:rPr>
                              <w:t xml:space="preserve">          </w:t>
                            </w:r>
                            <w:r w:rsidR="007F47CE">
                              <w:rPr>
                                <w:b/>
                                <w:color w:val="C45911" w:themeColor="accent2" w:themeShade="BF"/>
                                <w:sz w:val="28"/>
                                <w:szCs w:val="28"/>
                              </w:rPr>
                              <w:t xml:space="preserve"> </w:t>
                            </w:r>
                            <w:r w:rsidRPr="007F47CE">
                              <w:rPr>
                                <w:color w:val="C45911" w:themeColor="accent2" w:themeShade="BF"/>
                                <w:sz w:val="28"/>
                                <w:szCs w:val="28"/>
                              </w:rPr>
                              <w:t>Phases of matter &amp; how energy is stored/</w:t>
                            </w:r>
                          </w:p>
                          <w:p w:rsidR="009A485E" w:rsidRPr="007F47CE" w:rsidRDefault="007F47CE" w:rsidP="00E56310">
                            <w:pPr>
                              <w:pStyle w:val="ListParagraph"/>
                              <w:spacing w:after="0" w:line="216" w:lineRule="auto"/>
                              <w:ind w:left="1985" w:hanging="709"/>
                              <w:rPr>
                                <w:color w:val="C45911" w:themeColor="accent2" w:themeShade="BF"/>
                                <w:sz w:val="28"/>
                                <w:szCs w:val="28"/>
                              </w:rPr>
                            </w:pPr>
                            <w:r w:rsidRPr="007F47CE">
                              <w:rPr>
                                <w:color w:val="C45911" w:themeColor="accent2" w:themeShade="BF"/>
                                <w:sz w:val="28"/>
                                <w:szCs w:val="28"/>
                              </w:rPr>
                              <w:t xml:space="preserve">           </w:t>
                            </w:r>
                            <w:r w:rsidR="009A485E" w:rsidRPr="007F47CE">
                              <w:rPr>
                                <w:color w:val="C45911" w:themeColor="accent2" w:themeShade="BF"/>
                                <w:sz w:val="28"/>
                                <w:szCs w:val="28"/>
                              </w:rPr>
                              <w:t>released as matter changes phase</w:t>
                            </w:r>
                          </w:p>
                          <w:p w:rsidR="009A485E" w:rsidRDefault="009A485E" w:rsidP="009A485E">
                            <w:pPr>
                              <w:spacing w:after="0"/>
                              <w:ind w:left="1985" w:hanging="709"/>
                            </w:pPr>
                            <w:r>
                              <w:t>•</w:t>
                            </w:r>
                            <w:r>
                              <w:tab/>
                              <w:t>6.1 Density</w:t>
                            </w:r>
                          </w:p>
                          <w:p w:rsidR="009A485E" w:rsidRDefault="009A485E" w:rsidP="009A485E">
                            <w:pPr>
                              <w:spacing w:after="0"/>
                              <w:ind w:left="1985" w:hanging="709"/>
                            </w:pPr>
                            <w:r>
                              <w:t>•</w:t>
                            </w:r>
                            <w:r>
                              <w:tab/>
                              <w:t>6.2/3 States of matter and changes of states</w:t>
                            </w:r>
                          </w:p>
                          <w:p w:rsidR="009A485E" w:rsidRDefault="009A485E" w:rsidP="009A485E">
                            <w:pPr>
                              <w:spacing w:after="0"/>
                              <w:ind w:left="1985" w:hanging="709"/>
                            </w:pPr>
                            <w:r>
                              <w:t>•</w:t>
                            </w:r>
                            <w:r>
                              <w:tab/>
                              <w:t>6.4/5 Internal energy and specific latent heat</w:t>
                            </w:r>
                          </w:p>
                          <w:p w:rsidR="009A485E" w:rsidRDefault="009A485E" w:rsidP="009A485E">
                            <w:pPr>
                              <w:spacing w:after="0"/>
                              <w:ind w:left="1985" w:hanging="709"/>
                            </w:pPr>
                            <w:r>
                              <w:t>•</w:t>
                            </w:r>
                            <w:r>
                              <w:tab/>
                              <w:t>6.6/7 Gas Pressure, temperature and volume</w:t>
                            </w:r>
                          </w:p>
                          <w:p w:rsidR="009A485E" w:rsidRDefault="009A485E" w:rsidP="009A485E">
                            <w:pPr>
                              <w:spacing w:after="0"/>
                              <w:ind w:left="1985" w:hanging="709"/>
                            </w:pPr>
                            <w:r>
                              <w:t>•</w:t>
                            </w:r>
                            <w:r>
                              <w:tab/>
                            </w:r>
                            <w:r w:rsidRPr="00557928">
                              <w:rPr>
                                <w:highlight w:val="yellow"/>
                              </w:rPr>
                              <w:t>RP5: Calculating densities</w:t>
                            </w:r>
                          </w:p>
                          <w:p w:rsidR="009A485E" w:rsidRDefault="009A485E" w:rsidP="00E56310">
                            <w:pPr>
                              <w:spacing w:after="0"/>
                              <w:ind w:left="1276"/>
                            </w:pPr>
                            <w:r>
                              <w:t>•</w:t>
                            </w:r>
                            <w:r>
                              <w:tab/>
                            </w:r>
                            <w:r w:rsidR="00E56310">
                              <w:t xml:space="preserve">           </w:t>
                            </w:r>
                            <w:r>
                              <w:t xml:space="preserve">Summary and review </w:t>
                            </w:r>
                          </w:p>
                          <w:p w:rsidR="00E56310" w:rsidRDefault="00E56310" w:rsidP="00E56310">
                            <w:pPr>
                              <w:pStyle w:val="ListParagraph"/>
                              <w:numPr>
                                <w:ilvl w:val="0"/>
                                <w:numId w:val="4"/>
                              </w:numPr>
                              <w:spacing w:after="0"/>
                              <w:ind w:left="1985" w:hanging="709"/>
                            </w:pPr>
                            <w:r w:rsidRPr="00DF118B">
                              <w:rPr>
                                <w:b/>
                                <w:bCs/>
                              </w:rPr>
                              <w:t>Assessment</w:t>
                            </w:r>
                            <w:r>
                              <w:t xml:space="preserve">: </w:t>
                            </w:r>
                            <w:r w:rsidRPr="009D0C91">
                              <w:rPr>
                                <w:highlight w:val="yellow"/>
                              </w:rPr>
                              <w:t>Tes</w:t>
                            </w:r>
                            <w:r w:rsidRPr="00536706">
                              <w:rPr>
                                <w:highlight w:val="yellow"/>
                              </w:rPr>
                              <w:t>ting</w:t>
                            </w:r>
                            <w:r w:rsidR="00253349">
                              <w:t xml:space="preserve"> knowledge of 3 </w:t>
                            </w:r>
                          </w:p>
                          <w:p w:rsidR="00E56310" w:rsidRDefault="00E56310" w:rsidP="00E56310">
                            <w:pPr>
                              <w:spacing w:after="0"/>
                              <w:ind w:left="1276"/>
                            </w:pPr>
                          </w:p>
                          <w:p w:rsidR="00E56310" w:rsidRPr="002767DA" w:rsidRDefault="00E56310" w:rsidP="00E56310">
                            <w:pPr>
                              <w:spacing w:after="0"/>
                              <w:ind w:left="1276"/>
                              <w:rPr>
                                <w:sz w:val="16"/>
                                <w:szCs w:val="16"/>
                              </w:rPr>
                            </w:pPr>
                          </w:p>
                          <w:p w:rsidR="000235DC" w:rsidRPr="00550E09" w:rsidRDefault="000235DC" w:rsidP="000235DC">
                            <w:pPr>
                              <w:pStyle w:val="ListParagraph"/>
                              <w:numPr>
                                <w:ilvl w:val="0"/>
                                <w:numId w:val="2"/>
                              </w:numPr>
                              <w:spacing w:after="0"/>
                              <w:ind w:left="1985" w:hanging="709"/>
                              <w:rPr>
                                <w:b/>
                                <w:sz w:val="40"/>
                                <w:szCs w:val="40"/>
                              </w:rPr>
                            </w:pPr>
                            <w:r w:rsidRPr="00550E09">
                              <w:rPr>
                                <w:b/>
                                <w:sz w:val="40"/>
                                <w:szCs w:val="40"/>
                              </w:rPr>
                              <w:t>Atomic structure</w:t>
                            </w:r>
                          </w:p>
                          <w:p w:rsidR="00E56310" w:rsidRDefault="00E56310" w:rsidP="00E56310">
                            <w:pPr>
                              <w:pStyle w:val="ListParagraph"/>
                              <w:spacing w:after="0" w:line="216" w:lineRule="auto"/>
                              <w:ind w:left="1985" w:hanging="709"/>
                              <w:rPr>
                                <w:color w:val="C45911" w:themeColor="accent2" w:themeShade="BF"/>
                                <w:sz w:val="28"/>
                                <w:szCs w:val="28"/>
                              </w:rPr>
                            </w:pPr>
                            <w:r>
                              <w:rPr>
                                <w:color w:val="C45911" w:themeColor="accent2" w:themeShade="BF"/>
                                <w:sz w:val="28"/>
                                <w:szCs w:val="28"/>
                              </w:rPr>
                              <w:t xml:space="preserve">           </w:t>
                            </w:r>
                            <w:r w:rsidR="000235DC" w:rsidRPr="00550E09">
                              <w:rPr>
                                <w:color w:val="C45911" w:themeColor="accent2" w:themeShade="BF"/>
                                <w:sz w:val="28"/>
                                <w:szCs w:val="28"/>
                              </w:rPr>
                              <w:t>Atomic structure,</w:t>
                            </w:r>
                            <w:r w:rsidR="000235DC">
                              <w:rPr>
                                <w:color w:val="C45911" w:themeColor="accent2" w:themeShade="BF"/>
                                <w:sz w:val="28"/>
                                <w:szCs w:val="28"/>
                              </w:rPr>
                              <w:t xml:space="preserve"> nucleus,</w:t>
                            </w:r>
                            <w:r w:rsidR="000235DC" w:rsidRPr="00550E09">
                              <w:rPr>
                                <w:color w:val="C45911" w:themeColor="accent2" w:themeShade="BF"/>
                                <w:sz w:val="28"/>
                                <w:szCs w:val="28"/>
                              </w:rPr>
                              <w:t xml:space="preserve"> stability of nucleus </w:t>
                            </w:r>
                          </w:p>
                          <w:p w:rsidR="000235DC" w:rsidRPr="00550E09" w:rsidRDefault="00E56310" w:rsidP="00E56310">
                            <w:pPr>
                              <w:pStyle w:val="ListParagraph"/>
                              <w:spacing w:after="0" w:line="216" w:lineRule="auto"/>
                              <w:ind w:left="1985" w:hanging="709"/>
                              <w:rPr>
                                <w:color w:val="C45911" w:themeColor="accent2" w:themeShade="BF"/>
                                <w:sz w:val="28"/>
                                <w:szCs w:val="28"/>
                              </w:rPr>
                            </w:pPr>
                            <w:r>
                              <w:rPr>
                                <w:color w:val="C45911" w:themeColor="accent2" w:themeShade="BF"/>
                                <w:sz w:val="28"/>
                                <w:szCs w:val="28"/>
                              </w:rPr>
                              <w:t xml:space="preserve">           </w:t>
                            </w:r>
                            <w:r w:rsidR="000235DC" w:rsidRPr="00550E09">
                              <w:rPr>
                                <w:color w:val="C45911" w:themeColor="accent2" w:themeShade="BF"/>
                                <w:sz w:val="28"/>
                                <w:szCs w:val="28"/>
                              </w:rPr>
                              <w:t>&amp; nuclear energy</w:t>
                            </w:r>
                          </w:p>
                          <w:p w:rsidR="000235DC" w:rsidRDefault="000235DC" w:rsidP="000235DC">
                            <w:pPr>
                              <w:spacing w:after="0"/>
                              <w:ind w:left="1985" w:hanging="709"/>
                            </w:pPr>
                            <w:r>
                              <w:t>•</w:t>
                            </w:r>
                            <w:r>
                              <w:tab/>
                              <w:t>7.1 Atoms and radiation</w:t>
                            </w:r>
                          </w:p>
                          <w:p w:rsidR="000235DC" w:rsidRDefault="000235DC" w:rsidP="000235DC">
                            <w:pPr>
                              <w:spacing w:after="0"/>
                              <w:ind w:left="1985" w:hanging="709"/>
                            </w:pPr>
                            <w:r>
                              <w:t>•</w:t>
                            </w:r>
                            <w:r>
                              <w:tab/>
                              <w:t>7.2 Discovery of the nucleus</w:t>
                            </w:r>
                          </w:p>
                          <w:p w:rsidR="000235DC" w:rsidRDefault="000235DC" w:rsidP="000235DC">
                            <w:pPr>
                              <w:spacing w:after="0"/>
                              <w:ind w:left="1985" w:hanging="709"/>
                            </w:pPr>
                            <w:r>
                              <w:t>•</w:t>
                            </w:r>
                            <w:r>
                              <w:tab/>
                              <w:t>7.3 Changes in the nucleus I</w:t>
                            </w:r>
                          </w:p>
                          <w:p w:rsidR="000235DC" w:rsidRDefault="000235DC" w:rsidP="000235DC">
                            <w:pPr>
                              <w:spacing w:after="0"/>
                              <w:ind w:left="1985" w:hanging="709"/>
                            </w:pPr>
                            <w:r>
                              <w:t>•</w:t>
                            </w:r>
                            <w:r>
                              <w:tab/>
                              <w:t>7.4 Changes in the nucleus II</w:t>
                            </w:r>
                          </w:p>
                          <w:p w:rsidR="000235DC" w:rsidRDefault="000235DC" w:rsidP="009A485E">
                            <w:pPr>
                              <w:spacing w:after="0"/>
                              <w:ind w:left="2520"/>
                            </w:pPr>
                          </w:p>
                          <w:p w:rsidR="000235DC" w:rsidRDefault="000235DC" w:rsidP="009A485E">
                            <w:pPr>
                              <w:spacing w:after="0"/>
                              <w:ind w:left="2520"/>
                            </w:pPr>
                          </w:p>
                          <w:p w:rsidR="000235DC" w:rsidRDefault="000235DC" w:rsidP="009A485E">
                            <w:pPr>
                              <w:spacing w:after="0"/>
                              <w:ind w:left="2520"/>
                            </w:pPr>
                          </w:p>
                          <w:p w:rsidR="00EB1FF1" w:rsidRPr="00434084" w:rsidRDefault="00EB1FF1" w:rsidP="00B51356">
                            <w:pPr>
                              <w:pStyle w:val="ListParagraph"/>
                              <w:spacing w:after="0" w:line="216" w:lineRule="auto"/>
                              <w:ind w:left="2127" w:hanging="709"/>
                              <w:rPr>
                                <w:rFonts w:eastAsia="Times New Roman"/>
                                <w:sz w:val="24"/>
                                <w:szCs w:val="24"/>
                              </w:rPr>
                            </w:pPr>
                          </w:p>
                          <w:p w:rsidR="00434084" w:rsidRPr="0001512E" w:rsidRDefault="00434084" w:rsidP="0001512E">
                            <w:pPr>
                              <w:spacing w:after="0" w:line="216" w:lineRule="auto"/>
                              <w:rPr>
                                <w:rFonts w:eastAsia="Times New Roman"/>
                                <w:sz w:val="20"/>
                                <w:szCs w:val="20"/>
                              </w:rPr>
                            </w:pPr>
                          </w:p>
                          <w:p w:rsidR="00B51356" w:rsidRPr="001B0D88" w:rsidRDefault="001B0D88" w:rsidP="00B51356">
                            <w:pPr>
                              <w:spacing w:after="0" w:line="256" w:lineRule="auto"/>
                              <w:ind w:left="720"/>
                            </w:pPr>
                            <w:r>
                              <w:rPr>
                                <w:rFonts w:ascii="Calibri" w:eastAsia="Times New Roman" w:hAnsi="Calibri"/>
                                <w:b/>
                                <w:bCs/>
                                <w:color w:val="000000" w:themeColor="text1"/>
                                <w:kern w:val="24"/>
                                <w:sz w:val="56"/>
                                <w:szCs w:val="56"/>
                              </w:rPr>
                              <w:t> </w:t>
                            </w:r>
                            <w:r w:rsidR="00434084">
                              <w:rPr>
                                <w:rFonts w:ascii="Calibri" w:eastAsia="Times New Roman" w:hAnsi="Calibri"/>
                                <w:b/>
                                <w:bCs/>
                                <w:color w:val="000000" w:themeColor="text1"/>
                                <w:kern w:val="24"/>
                                <w:sz w:val="56"/>
                                <w:szCs w:val="56"/>
                              </w:rPr>
                              <w:t xml:space="preserve"> </w:t>
                            </w:r>
                          </w:p>
                          <w:p w:rsidR="001B0D88" w:rsidRPr="001B0D88" w:rsidRDefault="001B0D88" w:rsidP="00EB1FF1">
                            <w:pPr>
                              <w:pStyle w:val="NormalWeb"/>
                              <w:spacing w:before="0" w:beforeAutospacing="0" w:after="0" w:afterAutospacing="0" w:line="256" w:lineRule="auto"/>
                              <w:ind w:left="144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2810EC" id="Rectangle 8" o:spid="_x0000_s1034" style="position:absolute;left:0;text-align:left;margin-left:393.45pt;margin-top:-11.3pt;width:405.4pt;height:354.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" filled="f" stroked="f">
                <v:textbox>
                  <w:txbxContent>
                    <w:p w:rsidR="001B0D88" w:rsidRDefault="001B0D88" w:rsidP="001B0D88">
                      <w:pPr>
                        <w:pStyle w:val="NormalWeb"/>
                        <w:spacing w:before="0" w:beforeAutospacing="0" w:after="160" w:afterAutospacing="0" w:line="256" w:lineRule="auto"/>
                      </w:pPr>
                      <w:r>
                        <w:rPr>
                          <w:rFonts w:ascii="Calibri" w:eastAsia="Calibri" w:hAnsi="Calibri"/>
                          <w:b/>
                          <w:bCs/>
                          <w:color w:val="000000" w:themeColor="text1"/>
                          <w:kern w:val="24"/>
                          <w:sz w:val="56"/>
                          <w:szCs w:val="56"/>
                        </w:rPr>
                        <w:t> </w:t>
                      </w:r>
                    </w:p>
                    <w:p w:rsidR="009A485E" w:rsidRDefault="009A485E" w:rsidP="009A485E">
                      <w:pPr>
                        <w:pStyle w:val="ListParagraph"/>
                        <w:numPr>
                          <w:ilvl w:val="0"/>
                          <w:numId w:val="2"/>
                        </w:numPr>
                        <w:ind w:left="1985" w:hanging="709"/>
                        <w:rPr>
                          <w:b/>
                          <w:sz w:val="40"/>
                          <w:szCs w:val="40"/>
                        </w:rPr>
                      </w:pPr>
                      <w:r w:rsidRPr="00B32BF4">
                        <w:rPr>
                          <w:b/>
                          <w:sz w:val="40"/>
                          <w:szCs w:val="40"/>
                        </w:rPr>
                        <w:t xml:space="preserve">Particle </w:t>
                      </w:r>
                      <w:r w:rsidRPr="00B32BF4">
                        <w:rPr>
                          <w:b/>
                          <w:sz w:val="44"/>
                          <w:szCs w:val="44"/>
                        </w:rPr>
                        <w:t xml:space="preserve">model of </w:t>
                      </w:r>
                      <w:r w:rsidRPr="00B32BF4">
                        <w:rPr>
                          <w:rFonts w:ascii="Calibri" w:eastAsia="Times New Roman" w:hAnsi="Calibri" w:cs="Calibri"/>
                          <w:b/>
                          <w:color w:val="000000" w:themeColor="text1"/>
                          <w:kern w:val="24"/>
                          <w:sz w:val="44"/>
                          <w:szCs w:val="44"/>
                        </w:rPr>
                        <w:t>matter</w:t>
                      </w:r>
                      <w:r>
                        <w:rPr>
                          <w:b/>
                          <w:sz w:val="40"/>
                          <w:szCs w:val="40"/>
                        </w:rPr>
                        <w:t xml:space="preserve">  </w:t>
                      </w:r>
                    </w:p>
                    <w:p w:rsidR="007F47CE" w:rsidRPr="007F47CE" w:rsidRDefault="009A485E" w:rsidP="00E56310">
                      <w:pPr>
                        <w:pStyle w:val="ListParagraph"/>
                        <w:spacing w:after="0" w:line="216" w:lineRule="auto"/>
                        <w:ind w:left="1985" w:hanging="709"/>
                        <w:rPr>
                          <w:color w:val="C45911" w:themeColor="accent2" w:themeShade="BF"/>
                          <w:sz w:val="28"/>
                          <w:szCs w:val="28"/>
                        </w:rPr>
                      </w:pPr>
                      <w:r>
                        <w:rPr>
                          <w:b/>
                          <w:color w:val="C45911" w:themeColor="accent2" w:themeShade="BF"/>
                          <w:sz w:val="28"/>
                          <w:szCs w:val="28"/>
                        </w:rPr>
                        <w:t xml:space="preserve">          </w:t>
                      </w:r>
                      <w:r w:rsidR="007F47CE">
                        <w:rPr>
                          <w:b/>
                          <w:color w:val="C45911" w:themeColor="accent2" w:themeShade="BF"/>
                          <w:sz w:val="28"/>
                          <w:szCs w:val="28"/>
                        </w:rPr>
                        <w:t xml:space="preserve"> </w:t>
                      </w:r>
                      <w:r w:rsidRPr="007F47CE">
                        <w:rPr>
                          <w:color w:val="C45911" w:themeColor="accent2" w:themeShade="BF"/>
                          <w:sz w:val="28"/>
                          <w:szCs w:val="28"/>
                        </w:rPr>
                        <w:t>Phases of matter &amp; how energy is stored/</w:t>
                      </w:r>
                    </w:p>
                    <w:p w:rsidR="009A485E" w:rsidRPr="007F47CE" w:rsidRDefault="007F47CE" w:rsidP="00E56310">
                      <w:pPr>
                        <w:pStyle w:val="ListParagraph"/>
                        <w:spacing w:after="0" w:line="216" w:lineRule="auto"/>
                        <w:ind w:left="1985" w:hanging="709"/>
                        <w:rPr>
                          <w:color w:val="C45911" w:themeColor="accent2" w:themeShade="BF"/>
                          <w:sz w:val="28"/>
                          <w:szCs w:val="28"/>
                        </w:rPr>
                      </w:pPr>
                      <w:r w:rsidRPr="007F47CE">
                        <w:rPr>
                          <w:color w:val="C45911" w:themeColor="accent2" w:themeShade="BF"/>
                          <w:sz w:val="28"/>
                          <w:szCs w:val="28"/>
                        </w:rPr>
                        <w:t xml:space="preserve">           </w:t>
                      </w:r>
                      <w:r w:rsidR="009A485E" w:rsidRPr="007F47CE">
                        <w:rPr>
                          <w:color w:val="C45911" w:themeColor="accent2" w:themeShade="BF"/>
                          <w:sz w:val="28"/>
                          <w:szCs w:val="28"/>
                        </w:rPr>
                        <w:t>released as matter changes phase</w:t>
                      </w:r>
                    </w:p>
                    <w:p w:rsidR="009A485E" w:rsidRDefault="009A485E" w:rsidP="009A485E">
                      <w:pPr>
                        <w:spacing w:after="0"/>
                        <w:ind w:left="1985" w:hanging="709"/>
                      </w:pPr>
                      <w:r>
                        <w:t>•</w:t>
                      </w:r>
                      <w:r>
                        <w:tab/>
                        <w:t>6.1 Density</w:t>
                      </w:r>
                    </w:p>
                    <w:p w:rsidR="009A485E" w:rsidRDefault="009A485E" w:rsidP="009A485E">
                      <w:pPr>
                        <w:spacing w:after="0"/>
                        <w:ind w:left="1985" w:hanging="709"/>
                      </w:pPr>
                      <w:r>
                        <w:t>•</w:t>
                      </w:r>
                      <w:r>
                        <w:tab/>
                        <w:t>6.2/3 States of matter and changes of states</w:t>
                      </w:r>
                    </w:p>
                    <w:p w:rsidR="009A485E" w:rsidRDefault="009A485E" w:rsidP="009A485E">
                      <w:pPr>
                        <w:spacing w:after="0"/>
                        <w:ind w:left="1985" w:hanging="709"/>
                      </w:pPr>
                      <w:r>
                        <w:t>•</w:t>
                      </w:r>
                      <w:r>
                        <w:tab/>
                        <w:t>6.4/5 Internal energy and specific latent heat</w:t>
                      </w:r>
                    </w:p>
                    <w:p w:rsidR="009A485E" w:rsidRDefault="009A485E" w:rsidP="009A485E">
                      <w:pPr>
                        <w:spacing w:after="0"/>
                        <w:ind w:left="1985" w:hanging="709"/>
                      </w:pPr>
                      <w:r>
                        <w:t>•</w:t>
                      </w:r>
                      <w:r>
                        <w:tab/>
                        <w:t>6.6/7 Gas Pressure, temperature and volume</w:t>
                      </w:r>
                    </w:p>
                    <w:p w:rsidR="009A485E" w:rsidRDefault="009A485E" w:rsidP="009A485E">
                      <w:pPr>
                        <w:spacing w:after="0"/>
                        <w:ind w:left="1985" w:hanging="709"/>
                      </w:pPr>
                      <w:r>
                        <w:t>•</w:t>
                      </w:r>
                      <w:r>
                        <w:tab/>
                      </w:r>
                      <w:r w:rsidRPr="00557928">
                        <w:rPr>
                          <w:highlight w:val="yellow"/>
                        </w:rPr>
                        <w:t>RP5: Calculating densities</w:t>
                      </w:r>
                    </w:p>
                    <w:p w:rsidR="009A485E" w:rsidRDefault="009A485E" w:rsidP="00E56310">
                      <w:pPr>
                        <w:spacing w:after="0"/>
                        <w:ind w:left="1276"/>
                      </w:pPr>
                      <w:r>
                        <w:t>•</w:t>
                      </w:r>
                      <w:r>
                        <w:tab/>
                      </w:r>
                      <w:r w:rsidR="00E56310">
                        <w:t xml:space="preserve">           </w:t>
                      </w:r>
                      <w:r>
                        <w:t xml:space="preserve">Summary and review </w:t>
                      </w:r>
                    </w:p>
                    <w:p w:rsidR="00E56310" w:rsidRDefault="00E56310" w:rsidP="00E56310">
                      <w:pPr>
                        <w:pStyle w:val="ListParagraph"/>
                        <w:numPr>
                          <w:ilvl w:val="0"/>
                          <w:numId w:val="4"/>
                        </w:numPr>
                        <w:spacing w:after="0"/>
                        <w:ind w:left="1985" w:hanging="709"/>
                      </w:pPr>
                      <w:r w:rsidRPr="00DF118B">
                        <w:rPr>
                          <w:b/>
                          <w:bCs/>
                        </w:rPr>
                        <w:t>Assessment</w:t>
                      </w:r>
                      <w:r>
                        <w:t xml:space="preserve">: </w:t>
                      </w:r>
                      <w:r w:rsidRPr="009D0C91">
                        <w:rPr>
                          <w:highlight w:val="yellow"/>
                        </w:rPr>
                        <w:t>Tes</w:t>
                      </w:r>
                      <w:r w:rsidRPr="00536706">
                        <w:rPr>
                          <w:highlight w:val="yellow"/>
                        </w:rPr>
                        <w:t>ting</w:t>
                      </w:r>
                      <w:r w:rsidR="00253349">
                        <w:t xml:space="preserve"> knowledge of 3 </w:t>
                      </w:r>
                    </w:p>
                    <w:p w:rsidR="00E56310" w:rsidRDefault="00E56310" w:rsidP="00E56310">
                      <w:pPr>
                        <w:spacing w:after="0"/>
                        <w:ind w:left="1276"/>
                      </w:pPr>
                    </w:p>
                    <w:p w:rsidR="00E56310" w:rsidRPr="002767DA" w:rsidRDefault="00E56310" w:rsidP="00E56310">
                      <w:pPr>
                        <w:spacing w:after="0"/>
                        <w:ind w:left="1276"/>
                        <w:rPr>
                          <w:sz w:val="16"/>
                          <w:szCs w:val="16"/>
                        </w:rPr>
                      </w:pPr>
                    </w:p>
                    <w:p w:rsidR="000235DC" w:rsidRPr="00550E09" w:rsidRDefault="000235DC" w:rsidP="000235DC">
                      <w:pPr>
                        <w:pStyle w:val="ListParagraph"/>
                        <w:numPr>
                          <w:ilvl w:val="0"/>
                          <w:numId w:val="2"/>
                        </w:numPr>
                        <w:spacing w:after="0"/>
                        <w:ind w:left="1985" w:hanging="709"/>
                        <w:rPr>
                          <w:b/>
                          <w:sz w:val="40"/>
                          <w:szCs w:val="40"/>
                        </w:rPr>
                      </w:pPr>
                      <w:r w:rsidRPr="00550E09">
                        <w:rPr>
                          <w:b/>
                          <w:sz w:val="40"/>
                          <w:szCs w:val="40"/>
                        </w:rPr>
                        <w:t>Atomic structure</w:t>
                      </w:r>
                    </w:p>
                    <w:p w:rsidR="00E56310" w:rsidRDefault="00E56310" w:rsidP="00E56310">
                      <w:pPr>
                        <w:pStyle w:val="ListParagraph"/>
                        <w:spacing w:after="0" w:line="216" w:lineRule="auto"/>
                        <w:ind w:left="1985" w:hanging="709"/>
                        <w:rPr>
                          <w:color w:val="C45911" w:themeColor="accent2" w:themeShade="BF"/>
                          <w:sz w:val="28"/>
                          <w:szCs w:val="28"/>
                        </w:rPr>
                      </w:pPr>
                      <w:r>
                        <w:rPr>
                          <w:color w:val="C45911" w:themeColor="accent2" w:themeShade="BF"/>
                          <w:sz w:val="28"/>
                          <w:szCs w:val="28"/>
                        </w:rPr>
                        <w:t xml:space="preserve">           </w:t>
                      </w:r>
                      <w:r w:rsidR="000235DC" w:rsidRPr="00550E09">
                        <w:rPr>
                          <w:color w:val="C45911" w:themeColor="accent2" w:themeShade="BF"/>
                          <w:sz w:val="28"/>
                          <w:szCs w:val="28"/>
                        </w:rPr>
                        <w:t>Atomic structure,</w:t>
                      </w:r>
                      <w:r w:rsidR="000235DC">
                        <w:rPr>
                          <w:color w:val="C45911" w:themeColor="accent2" w:themeShade="BF"/>
                          <w:sz w:val="28"/>
                          <w:szCs w:val="28"/>
                        </w:rPr>
                        <w:t xml:space="preserve"> nucleus,</w:t>
                      </w:r>
                      <w:r w:rsidR="000235DC" w:rsidRPr="00550E09">
                        <w:rPr>
                          <w:color w:val="C45911" w:themeColor="accent2" w:themeShade="BF"/>
                          <w:sz w:val="28"/>
                          <w:szCs w:val="28"/>
                        </w:rPr>
                        <w:t xml:space="preserve"> stability of nucleus </w:t>
                      </w:r>
                    </w:p>
                    <w:p w:rsidR="000235DC" w:rsidRPr="00550E09" w:rsidRDefault="00E56310" w:rsidP="00E56310">
                      <w:pPr>
                        <w:pStyle w:val="ListParagraph"/>
                        <w:spacing w:after="0" w:line="216" w:lineRule="auto"/>
                        <w:ind w:left="1985" w:hanging="709"/>
                        <w:rPr>
                          <w:color w:val="C45911" w:themeColor="accent2" w:themeShade="BF"/>
                          <w:sz w:val="28"/>
                          <w:szCs w:val="28"/>
                        </w:rPr>
                      </w:pPr>
                      <w:r>
                        <w:rPr>
                          <w:color w:val="C45911" w:themeColor="accent2" w:themeShade="BF"/>
                          <w:sz w:val="28"/>
                          <w:szCs w:val="28"/>
                        </w:rPr>
                        <w:t xml:space="preserve">           </w:t>
                      </w:r>
                      <w:r w:rsidR="000235DC" w:rsidRPr="00550E09">
                        <w:rPr>
                          <w:color w:val="C45911" w:themeColor="accent2" w:themeShade="BF"/>
                          <w:sz w:val="28"/>
                          <w:szCs w:val="28"/>
                        </w:rPr>
                        <w:t>&amp; nuclear energy</w:t>
                      </w:r>
                    </w:p>
                    <w:p w:rsidR="000235DC" w:rsidRDefault="000235DC" w:rsidP="000235DC">
                      <w:pPr>
                        <w:spacing w:after="0"/>
                        <w:ind w:left="1985" w:hanging="709"/>
                      </w:pPr>
                      <w:r>
                        <w:t>•</w:t>
                      </w:r>
                      <w:r>
                        <w:tab/>
                        <w:t>7.1 Atoms and radiation</w:t>
                      </w:r>
                    </w:p>
                    <w:p w:rsidR="000235DC" w:rsidRDefault="000235DC" w:rsidP="000235DC">
                      <w:pPr>
                        <w:spacing w:after="0"/>
                        <w:ind w:left="1985" w:hanging="709"/>
                      </w:pPr>
                      <w:r>
                        <w:t>•</w:t>
                      </w:r>
                      <w:r>
                        <w:tab/>
                        <w:t>7.2 Discovery of the nucleus</w:t>
                      </w:r>
                    </w:p>
                    <w:p w:rsidR="000235DC" w:rsidRDefault="000235DC" w:rsidP="000235DC">
                      <w:pPr>
                        <w:spacing w:after="0"/>
                        <w:ind w:left="1985" w:hanging="709"/>
                      </w:pPr>
                      <w:r>
                        <w:t>•</w:t>
                      </w:r>
                      <w:r>
                        <w:tab/>
                        <w:t>7.3 Changes in the nucleus I</w:t>
                      </w:r>
                    </w:p>
                    <w:p w:rsidR="000235DC" w:rsidRDefault="000235DC" w:rsidP="000235DC">
                      <w:pPr>
                        <w:spacing w:after="0"/>
                        <w:ind w:left="1985" w:hanging="709"/>
                      </w:pPr>
                      <w:r>
                        <w:t>•</w:t>
                      </w:r>
                      <w:r>
                        <w:tab/>
                        <w:t>7.4 Changes in the nucleus II</w:t>
                      </w:r>
                    </w:p>
                    <w:p w:rsidR="000235DC" w:rsidRDefault="000235DC" w:rsidP="009A485E">
                      <w:pPr>
                        <w:spacing w:after="0"/>
                        <w:ind w:left="2520"/>
                      </w:pPr>
                    </w:p>
                    <w:p w:rsidR="000235DC" w:rsidRDefault="000235DC" w:rsidP="009A485E">
                      <w:pPr>
                        <w:spacing w:after="0"/>
                        <w:ind w:left="2520"/>
                      </w:pPr>
                    </w:p>
                    <w:p w:rsidR="000235DC" w:rsidRDefault="000235DC" w:rsidP="009A485E">
                      <w:pPr>
                        <w:spacing w:after="0"/>
                        <w:ind w:left="2520"/>
                      </w:pPr>
                    </w:p>
                    <w:p w:rsidR="00EB1FF1" w:rsidRPr="00434084" w:rsidRDefault="00EB1FF1" w:rsidP="00B51356">
                      <w:pPr>
                        <w:pStyle w:val="ListParagraph"/>
                        <w:spacing w:after="0" w:line="216" w:lineRule="auto"/>
                        <w:ind w:left="2127" w:hanging="709"/>
                        <w:rPr>
                          <w:rFonts w:eastAsia="Times New Roman"/>
                          <w:sz w:val="24"/>
                          <w:szCs w:val="24"/>
                        </w:rPr>
                      </w:pPr>
                    </w:p>
                    <w:p w:rsidR="00434084" w:rsidRPr="0001512E" w:rsidRDefault="00434084" w:rsidP="0001512E">
                      <w:pPr>
                        <w:spacing w:after="0" w:line="216" w:lineRule="auto"/>
                        <w:rPr>
                          <w:rFonts w:eastAsia="Times New Roman"/>
                          <w:sz w:val="20"/>
                          <w:szCs w:val="20"/>
                        </w:rPr>
                      </w:pPr>
                    </w:p>
                    <w:p w:rsidR="00B51356" w:rsidRPr="001B0D88" w:rsidRDefault="001B0D88" w:rsidP="00B51356">
                      <w:pPr>
                        <w:spacing w:after="0" w:line="256" w:lineRule="auto"/>
                        <w:ind w:left="720"/>
                      </w:pPr>
                      <w:r>
                        <w:rPr>
                          <w:rFonts w:ascii="Calibri" w:eastAsia="Times New Roman" w:hAnsi="Calibri"/>
                          <w:b/>
                          <w:bCs/>
                          <w:color w:val="000000" w:themeColor="text1"/>
                          <w:kern w:val="24"/>
                          <w:sz w:val="56"/>
                          <w:szCs w:val="56"/>
                        </w:rPr>
                        <w:t> </w:t>
                      </w:r>
                      <w:r w:rsidR="00434084">
                        <w:rPr>
                          <w:rFonts w:ascii="Calibri" w:eastAsia="Times New Roman" w:hAnsi="Calibri"/>
                          <w:b/>
                          <w:bCs/>
                          <w:color w:val="000000" w:themeColor="text1"/>
                          <w:kern w:val="24"/>
                          <w:sz w:val="56"/>
                          <w:szCs w:val="56"/>
                        </w:rPr>
                        <w:t xml:space="preserve"> </w:t>
                      </w:r>
                    </w:p>
                    <w:p w:rsidR="001B0D88" w:rsidRPr="001B0D88" w:rsidRDefault="001B0D88" w:rsidP="00EB1FF1">
                      <w:pPr>
                        <w:pStyle w:val="NormalWeb"/>
                        <w:spacing w:before="0" w:beforeAutospacing="0" w:after="0" w:afterAutospacing="0" w:line="256" w:lineRule="auto"/>
                        <w:ind w:left="1440"/>
                      </w:pPr>
                    </w:p>
                  </w:txbxContent>
                </v:textbox>
                <w10:wrap anchorx="page"/>
              </v:rect>
            </w:pict>
          </mc:Fallback>
        </mc:AlternateContent>
      </w:r>
      <w:r w:rsidR="00E56310">
        <w:rPr>
          <w:b/>
          <w:noProof/>
          <w:sz w:val="44"/>
          <w:szCs w:val="44"/>
          <w:lang w:eastAsia="en-GB"/>
        </w:rPr>
        <mc:AlternateContent>
          <mc:Choice Requires="wps">
            <w:drawing>
              <wp:anchor distT="0" distB="0" distL="114300" distR="114300" simplePos="0" relativeHeight="251695104" behindDoc="0" locked="0" layoutInCell="1" allowOverlap="1" wp14:anchorId="76B48205" wp14:editId="05ECE4AB">
                <wp:simplePos x="0" y="0"/>
                <wp:positionH relativeFrom="margin">
                  <wp:posOffset>5495925</wp:posOffset>
                </wp:positionH>
                <wp:positionV relativeFrom="paragraph">
                  <wp:posOffset>-129631</wp:posOffset>
                </wp:positionV>
                <wp:extent cx="2574290" cy="4781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74290" cy="478155"/>
                        </a:xfrm>
                        <a:prstGeom prst="rect">
                          <a:avLst/>
                        </a:prstGeom>
                        <a:solidFill>
                          <a:schemeClr val="bg1">
                            <a:lumMod val="95000"/>
                          </a:schemeClr>
                        </a:solidFill>
                        <a:ln w="6350">
                          <a:noFill/>
                        </a:ln>
                      </wps:spPr>
                      <wps:txbx>
                        <w:txbxContent>
                          <w:p w:rsidR="00C80465" w:rsidRDefault="00C80465" w:rsidP="00C80465">
                            <w:r>
                              <w:rPr>
                                <w:b/>
                                <w:sz w:val="44"/>
                                <w:szCs w:val="44"/>
                              </w:rPr>
                              <w:t xml:space="preserve">Spring term: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8205" id="Text Box 21" o:spid="_x0000_s1035" type="#_x0000_t202" style="position:absolute;left:0;text-align:left;margin-left:432.75pt;margin-top:-10.2pt;width:202.7pt;height:37.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" fillcolor="#f2f2f2 [3052]" stroked="f" strokeweight=".5pt">
                <v:textbox>
                  <w:txbxContent>
                    <w:p w:rsidR="00C80465" w:rsidRDefault="00C80465" w:rsidP="00C80465">
                      <w:r>
                        <w:rPr>
                          <w:b/>
                          <w:sz w:val="44"/>
                          <w:szCs w:val="44"/>
                        </w:rPr>
                        <w:t xml:space="preserve">Spring term: 2025     </w:t>
                      </w:r>
                    </w:p>
                  </w:txbxContent>
                </v:textbox>
                <w10:wrap anchorx="margin"/>
              </v:shape>
            </w:pict>
          </mc:Fallback>
        </mc:AlternateContent>
      </w:r>
    </w:p>
    <w:p w:rsidR="00C62BB3" w:rsidRDefault="00D75F67" w:rsidP="00C80465">
      <w:pPr>
        <w:spacing w:after="0"/>
        <w:ind w:left="4320" w:firstLine="720"/>
        <w:rPr>
          <w:b/>
          <w:sz w:val="44"/>
          <w:szCs w:val="44"/>
        </w:rPr>
      </w:pPr>
      <w:r w:rsidRPr="001B0D88">
        <w:rPr>
          <w:noProof/>
          <w:lang w:eastAsia="en-GB"/>
        </w:rPr>
        <mc:AlternateContent>
          <mc:Choice Requires="wps">
            <w:drawing>
              <wp:anchor distT="0" distB="0" distL="114300" distR="114300" simplePos="0" relativeHeight="251686912" behindDoc="0" locked="0" layoutInCell="1" allowOverlap="1" wp14:anchorId="5ABB5F75" wp14:editId="6149F680">
                <wp:simplePos x="0" y="0"/>
                <wp:positionH relativeFrom="column">
                  <wp:posOffset>-440509</wp:posOffset>
                </wp:positionH>
                <wp:positionV relativeFrom="paragraph">
                  <wp:posOffset>183424</wp:posOffset>
                </wp:positionV>
                <wp:extent cx="5120640" cy="2775857"/>
                <wp:effectExtent l="0" t="0" r="0" b="0"/>
                <wp:wrapNone/>
                <wp:docPr id="15" name="Rectangle 7"/>
                <wp:cNvGraphicFramePr/>
                <a:graphic xmlns:a="http://schemas.openxmlformats.org/drawingml/2006/main">
                  <a:graphicData uri="http://schemas.microsoft.com/office/word/2010/wordprocessingShape">
                    <wps:wsp>
                      <wps:cNvSpPr/>
                      <wps:spPr>
                        <a:xfrm>
                          <a:off x="0" y="0"/>
                          <a:ext cx="5120640" cy="2775857"/>
                        </a:xfrm>
                        <a:prstGeom prst="rect">
                          <a:avLst/>
                        </a:prstGeom>
                      </wps:spPr>
                      <wps:txbx>
                        <w:txbxContent>
                          <w:p w:rsidR="00B51356" w:rsidRPr="007F47CE" w:rsidRDefault="00B51356" w:rsidP="007F47CE">
                            <w:pPr>
                              <w:pStyle w:val="ListParagraph"/>
                              <w:numPr>
                                <w:ilvl w:val="0"/>
                                <w:numId w:val="32"/>
                              </w:numPr>
                              <w:ind w:left="1276" w:hanging="283"/>
                              <w:rPr>
                                <w:b/>
                                <w:sz w:val="40"/>
                                <w:szCs w:val="40"/>
                              </w:rPr>
                            </w:pPr>
                            <w:r w:rsidRPr="007F47CE">
                              <w:rPr>
                                <w:b/>
                                <w:sz w:val="40"/>
                                <w:szCs w:val="40"/>
                              </w:rPr>
                              <w:t xml:space="preserve">   Electricity</w:t>
                            </w:r>
                          </w:p>
                          <w:p w:rsidR="00E56310" w:rsidRDefault="0001512E" w:rsidP="00B51356">
                            <w:pPr>
                              <w:pStyle w:val="ListParagraph"/>
                              <w:numPr>
                                <w:ilvl w:val="0"/>
                                <w:numId w:val="30"/>
                              </w:numPr>
                              <w:tabs>
                                <w:tab w:val="left" w:pos="1701"/>
                              </w:tabs>
                              <w:ind w:left="1701" w:hanging="708"/>
                              <w:rPr>
                                <w:b/>
                                <w:color w:val="C45911" w:themeColor="accent2" w:themeShade="BF"/>
                                <w:sz w:val="28"/>
                                <w:szCs w:val="28"/>
                              </w:rPr>
                            </w:pPr>
                            <w:r>
                              <w:rPr>
                                <w:b/>
                                <w:color w:val="C45911" w:themeColor="accent2" w:themeShade="BF"/>
                                <w:sz w:val="28"/>
                                <w:szCs w:val="28"/>
                              </w:rPr>
                              <w:t xml:space="preserve">Concept of </w:t>
                            </w:r>
                            <w:r w:rsidRPr="00B2231E">
                              <w:rPr>
                                <w:b/>
                                <w:color w:val="C45911" w:themeColor="accent2" w:themeShade="BF"/>
                                <w:sz w:val="28"/>
                                <w:szCs w:val="28"/>
                              </w:rPr>
                              <w:t xml:space="preserve">Electric charge, their fields and </w:t>
                            </w:r>
                          </w:p>
                          <w:p w:rsidR="0001512E" w:rsidRPr="00B2231E" w:rsidRDefault="0001512E" w:rsidP="00E56310">
                            <w:pPr>
                              <w:pStyle w:val="ListParagraph"/>
                              <w:tabs>
                                <w:tab w:val="left" w:pos="1701"/>
                              </w:tabs>
                              <w:ind w:left="1701"/>
                              <w:rPr>
                                <w:b/>
                                <w:color w:val="C45911" w:themeColor="accent2" w:themeShade="BF"/>
                                <w:sz w:val="28"/>
                                <w:szCs w:val="28"/>
                              </w:rPr>
                            </w:pPr>
                            <w:r w:rsidRPr="00B2231E">
                              <w:rPr>
                                <w:b/>
                                <w:color w:val="C45911" w:themeColor="accent2" w:themeShade="BF"/>
                                <w:sz w:val="28"/>
                                <w:szCs w:val="28"/>
                              </w:rPr>
                              <w:t>electrical circuits</w:t>
                            </w:r>
                          </w:p>
                          <w:p w:rsidR="0001512E" w:rsidRDefault="0001512E" w:rsidP="00B51356">
                            <w:pPr>
                              <w:tabs>
                                <w:tab w:val="left" w:pos="1701"/>
                              </w:tabs>
                              <w:spacing w:after="0"/>
                              <w:ind w:left="1701" w:hanging="708"/>
                            </w:pPr>
                            <w:r>
                              <w:t>•</w:t>
                            </w:r>
                            <w:r>
                              <w:tab/>
                              <w:t>4.1 Electrical charges and fields</w:t>
                            </w:r>
                          </w:p>
                          <w:p w:rsidR="0001512E" w:rsidRDefault="0001512E" w:rsidP="00B51356">
                            <w:pPr>
                              <w:tabs>
                                <w:tab w:val="left" w:pos="1701"/>
                              </w:tabs>
                              <w:spacing w:after="0"/>
                              <w:ind w:left="1701" w:hanging="708"/>
                            </w:pPr>
                            <w:r>
                              <w:t>•</w:t>
                            </w:r>
                            <w:r>
                              <w:tab/>
                              <w:t>4.2 Current and charge</w:t>
                            </w:r>
                          </w:p>
                          <w:p w:rsidR="0001512E" w:rsidRDefault="0001512E" w:rsidP="00B51356">
                            <w:pPr>
                              <w:tabs>
                                <w:tab w:val="left" w:pos="1701"/>
                              </w:tabs>
                              <w:spacing w:after="0"/>
                              <w:ind w:left="1701" w:hanging="708"/>
                            </w:pPr>
                            <w:r>
                              <w:t>•</w:t>
                            </w:r>
                            <w:r>
                              <w:tab/>
                              <w:t>4.3 Potential difference and resistance</w:t>
                            </w:r>
                          </w:p>
                          <w:p w:rsidR="0001512E" w:rsidRDefault="0001512E" w:rsidP="00B51356">
                            <w:pPr>
                              <w:tabs>
                                <w:tab w:val="left" w:pos="1701"/>
                              </w:tabs>
                              <w:spacing w:after="0"/>
                              <w:ind w:left="1701" w:hanging="708"/>
                            </w:pPr>
                            <w:r>
                              <w:t>•</w:t>
                            </w:r>
                            <w:r>
                              <w:tab/>
                              <w:t>4.4 Component characteristics</w:t>
                            </w:r>
                          </w:p>
                          <w:p w:rsidR="0001512E" w:rsidRDefault="0001512E" w:rsidP="00B51356">
                            <w:pPr>
                              <w:tabs>
                                <w:tab w:val="left" w:pos="1701"/>
                              </w:tabs>
                              <w:spacing w:after="0"/>
                              <w:ind w:left="1701" w:hanging="708"/>
                            </w:pPr>
                            <w:r>
                              <w:t>•</w:t>
                            </w:r>
                            <w:r>
                              <w:tab/>
                              <w:t>4.5 Series Circuits</w:t>
                            </w:r>
                          </w:p>
                          <w:p w:rsidR="0001512E" w:rsidRDefault="0001512E" w:rsidP="00B51356">
                            <w:pPr>
                              <w:tabs>
                                <w:tab w:val="left" w:pos="1701"/>
                              </w:tabs>
                              <w:spacing w:after="0"/>
                              <w:ind w:left="1701" w:hanging="708"/>
                            </w:pPr>
                            <w:r>
                              <w:t>•</w:t>
                            </w:r>
                            <w:r>
                              <w:tab/>
                              <w:t>4.6 Parallel Circuits</w:t>
                            </w:r>
                          </w:p>
                          <w:p w:rsidR="0001512E" w:rsidRDefault="0001512E" w:rsidP="00B51356">
                            <w:pPr>
                              <w:pStyle w:val="ListParagraph"/>
                              <w:numPr>
                                <w:ilvl w:val="0"/>
                                <w:numId w:val="31"/>
                              </w:numPr>
                              <w:tabs>
                                <w:tab w:val="left" w:pos="1701"/>
                              </w:tabs>
                              <w:spacing w:after="0"/>
                              <w:ind w:left="1701" w:hanging="708"/>
                            </w:pPr>
                            <w:r w:rsidRPr="00CB2220">
                              <w:rPr>
                                <w:highlight w:val="yellow"/>
                              </w:rPr>
                              <w:t>RP3: Investigating resistance</w:t>
                            </w:r>
                          </w:p>
                          <w:p w:rsidR="0001512E" w:rsidRDefault="0001512E" w:rsidP="00B51356">
                            <w:pPr>
                              <w:pStyle w:val="ListParagraph"/>
                              <w:numPr>
                                <w:ilvl w:val="0"/>
                                <w:numId w:val="31"/>
                              </w:numPr>
                              <w:tabs>
                                <w:tab w:val="left" w:pos="1701"/>
                              </w:tabs>
                              <w:spacing w:after="0"/>
                              <w:ind w:left="1701" w:hanging="708"/>
                            </w:pPr>
                            <w:r>
                              <w:rPr>
                                <w:highlight w:val="yellow"/>
                              </w:rPr>
                              <w:t>RP4: Investigating electrical components</w:t>
                            </w:r>
                          </w:p>
                          <w:p w:rsidR="0001512E" w:rsidRDefault="0001512E" w:rsidP="00B51356">
                            <w:pPr>
                              <w:tabs>
                                <w:tab w:val="left" w:pos="1701"/>
                              </w:tabs>
                              <w:spacing w:after="0"/>
                              <w:ind w:left="1701" w:hanging="708"/>
                            </w:pPr>
                            <w:r>
                              <w:t>•</w:t>
                            </w:r>
                            <w:r>
                              <w:tab/>
                              <w:t>Summary and review</w:t>
                            </w:r>
                          </w:p>
                          <w:p w:rsidR="001B0D88" w:rsidRDefault="001B0D88" w:rsidP="00B51356">
                            <w:pPr>
                              <w:spacing w:after="0" w:line="256" w:lineRule="auto"/>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ABB5F75" id="Rectangle 7" o:spid="_x0000_s1036" style="position:absolute;left:0;text-align:left;margin-left:-34.7pt;margin-top:14.45pt;width:403.2pt;height:2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" filled="f" stroked="f">
                <v:textbox>
                  <w:txbxContent>
                    <w:p w:rsidR="00B51356" w:rsidRPr="007F47CE" w:rsidRDefault="00B51356" w:rsidP="007F47CE">
                      <w:pPr>
                        <w:pStyle w:val="ListParagraph"/>
                        <w:numPr>
                          <w:ilvl w:val="0"/>
                          <w:numId w:val="32"/>
                        </w:numPr>
                        <w:ind w:left="1276" w:hanging="283"/>
                        <w:rPr>
                          <w:b/>
                          <w:sz w:val="40"/>
                          <w:szCs w:val="40"/>
                        </w:rPr>
                      </w:pPr>
                      <w:r w:rsidRPr="007F47CE">
                        <w:rPr>
                          <w:b/>
                          <w:sz w:val="40"/>
                          <w:szCs w:val="40"/>
                        </w:rPr>
                        <w:t xml:space="preserve">   Electricity</w:t>
                      </w:r>
                    </w:p>
                    <w:p w:rsidR="00E56310" w:rsidRDefault="0001512E" w:rsidP="00B51356">
                      <w:pPr>
                        <w:pStyle w:val="ListParagraph"/>
                        <w:numPr>
                          <w:ilvl w:val="0"/>
                          <w:numId w:val="30"/>
                        </w:numPr>
                        <w:tabs>
                          <w:tab w:val="left" w:pos="1701"/>
                        </w:tabs>
                        <w:ind w:left="1701" w:hanging="708"/>
                        <w:rPr>
                          <w:b/>
                          <w:color w:val="C45911" w:themeColor="accent2" w:themeShade="BF"/>
                          <w:sz w:val="28"/>
                          <w:szCs w:val="28"/>
                        </w:rPr>
                      </w:pPr>
                      <w:r>
                        <w:rPr>
                          <w:b/>
                          <w:color w:val="C45911" w:themeColor="accent2" w:themeShade="BF"/>
                          <w:sz w:val="28"/>
                          <w:szCs w:val="28"/>
                        </w:rPr>
                        <w:t xml:space="preserve">Concept of </w:t>
                      </w:r>
                      <w:r w:rsidRPr="00B2231E">
                        <w:rPr>
                          <w:b/>
                          <w:color w:val="C45911" w:themeColor="accent2" w:themeShade="BF"/>
                          <w:sz w:val="28"/>
                          <w:szCs w:val="28"/>
                        </w:rPr>
                        <w:t xml:space="preserve">Electric charge, their fields and </w:t>
                      </w:r>
                    </w:p>
                    <w:p w:rsidR="0001512E" w:rsidRPr="00B2231E" w:rsidRDefault="0001512E" w:rsidP="00E56310">
                      <w:pPr>
                        <w:pStyle w:val="ListParagraph"/>
                        <w:tabs>
                          <w:tab w:val="left" w:pos="1701"/>
                        </w:tabs>
                        <w:ind w:left="1701"/>
                        <w:rPr>
                          <w:b/>
                          <w:color w:val="C45911" w:themeColor="accent2" w:themeShade="BF"/>
                          <w:sz w:val="28"/>
                          <w:szCs w:val="28"/>
                        </w:rPr>
                      </w:pPr>
                      <w:r w:rsidRPr="00B2231E">
                        <w:rPr>
                          <w:b/>
                          <w:color w:val="C45911" w:themeColor="accent2" w:themeShade="BF"/>
                          <w:sz w:val="28"/>
                          <w:szCs w:val="28"/>
                        </w:rPr>
                        <w:t>electrical circuits</w:t>
                      </w:r>
                    </w:p>
                    <w:p w:rsidR="0001512E" w:rsidRDefault="0001512E" w:rsidP="00B51356">
                      <w:pPr>
                        <w:tabs>
                          <w:tab w:val="left" w:pos="1701"/>
                        </w:tabs>
                        <w:spacing w:after="0"/>
                        <w:ind w:left="1701" w:hanging="708"/>
                      </w:pPr>
                      <w:r>
                        <w:t>•</w:t>
                      </w:r>
                      <w:r>
                        <w:tab/>
                        <w:t>4.1 Electrical charges and fields</w:t>
                      </w:r>
                    </w:p>
                    <w:p w:rsidR="0001512E" w:rsidRDefault="0001512E" w:rsidP="00B51356">
                      <w:pPr>
                        <w:tabs>
                          <w:tab w:val="left" w:pos="1701"/>
                        </w:tabs>
                        <w:spacing w:after="0"/>
                        <w:ind w:left="1701" w:hanging="708"/>
                      </w:pPr>
                      <w:r>
                        <w:t>•</w:t>
                      </w:r>
                      <w:r>
                        <w:tab/>
                        <w:t>4.2 Current and charge</w:t>
                      </w:r>
                    </w:p>
                    <w:p w:rsidR="0001512E" w:rsidRDefault="0001512E" w:rsidP="00B51356">
                      <w:pPr>
                        <w:tabs>
                          <w:tab w:val="left" w:pos="1701"/>
                        </w:tabs>
                        <w:spacing w:after="0"/>
                        <w:ind w:left="1701" w:hanging="708"/>
                      </w:pPr>
                      <w:r>
                        <w:t>•</w:t>
                      </w:r>
                      <w:r>
                        <w:tab/>
                        <w:t>4.3 Potential difference and resistance</w:t>
                      </w:r>
                    </w:p>
                    <w:p w:rsidR="0001512E" w:rsidRDefault="0001512E" w:rsidP="00B51356">
                      <w:pPr>
                        <w:tabs>
                          <w:tab w:val="left" w:pos="1701"/>
                        </w:tabs>
                        <w:spacing w:after="0"/>
                        <w:ind w:left="1701" w:hanging="708"/>
                      </w:pPr>
                      <w:r>
                        <w:t>•</w:t>
                      </w:r>
                      <w:r>
                        <w:tab/>
                        <w:t>4.4 Component characteristics</w:t>
                      </w:r>
                    </w:p>
                    <w:p w:rsidR="0001512E" w:rsidRDefault="0001512E" w:rsidP="00B51356">
                      <w:pPr>
                        <w:tabs>
                          <w:tab w:val="left" w:pos="1701"/>
                        </w:tabs>
                        <w:spacing w:after="0"/>
                        <w:ind w:left="1701" w:hanging="708"/>
                      </w:pPr>
                      <w:r>
                        <w:t>•</w:t>
                      </w:r>
                      <w:r>
                        <w:tab/>
                        <w:t>4.5 Series Circuits</w:t>
                      </w:r>
                    </w:p>
                    <w:p w:rsidR="0001512E" w:rsidRDefault="0001512E" w:rsidP="00B51356">
                      <w:pPr>
                        <w:tabs>
                          <w:tab w:val="left" w:pos="1701"/>
                        </w:tabs>
                        <w:spacing w:after="0"/>
                        <w:ind w:left="1701" w:hanging="708"/>
                      </w:pPr>
                      <w:r>
                        <w:t>•</w:t>
                      </w:r>
                      <w:r>
                        <w:tab/>
                        <w:t>4.6 Parallel Circuits</w:t>
                      </w:r>
                    </w:p>
                    <w:p w:rsidR="0001512E" w:rsidRDefault="0001512E" w:rsidP="00B51356">
                      <w:pPr>
                        <w:pStyle w:val="ListParagraph"/>
                        <w:numPr>
                          <w:ilvl w:val="0"/>
                          <w:numId w:val="31"/>
                        </w:numPr>
                        <w:tabs>
                          <w:tab w:val="left" w:pos="1701"/>
                        </w:tabs>
                        <w:spacing w:after="0"/>
                        <w:ind w:left="1701" w:hanging="708"/>
                      </w:pPr>
                      <w:r w:rsidRPr="00CB2220">
                        <w:rPr>
                          <w:highlight w:val="yellow"/>
                        </w:rPr>
                        <w:t>RP3: Investigating resistance</w:t>
                      </w:r>
                    </w:p>
                    <w:p w:rsidR="0001512E" w:rsidRDefault="0001512E" w:rsidP="00B51356">
                      <w:pPr>
                        <w:pStyle w:val="ListParagraph"/>
                        <w:numPr>
                          <w:ilvl w:val="0"/>
                          <w:numId w:val="31"/>
                        </w:numPr>
                        <w:tabs>
                          <w:tab w:val="left" w:pos="1701"/>
                        </w:tabs>
                        <w:spacing w:after="0"/>
                        <w:ind w:left="1701" w:hanging="708"/>
                      </w:pPr>
                      <w:r>
                        <w:rPr>
                          <w:highlight w:val="yellow"/>
                        </w:rPr>
                        <w:t>RP4: Investigating electrical components</w:t>
                      </w:r>
                    </w:p>
                    <w:p w:rsidR="0001512E" w:rsidRDefault="0001512E" w:rsidP="00B51356">
                      <w:pPr>
                        <w:tabs>
                          <w:tab w:val="left" w:pos="1701"/>
                        </w:tabs>
                        <w:spacing w:after="0"/>
                        <w:ind w:left="1701" w:hanging="708"/>
                      </w:pPr>
                      <w:r>
                        <w:t>•</w:t>
                      </w:r>
                      <w:r>
                        <w:tab/>
                        <w:t>Summary and review</w:t>
                      </w:r>
                    </w:p>
                    <w:p w:rsidR="001B0D88" w:rsidRDefault="001B0D88" w:rsidP="00B51356">
                      <w:pPr>
                        <w:spacing w:after="0" w:line="256" w:lineRule="auto"/>
                      </w:pPr>
                    </w:p>
                  </w:txbxContent>
                </v:textbox>
              </v:rect>
            </w:pict>
          </mc:Fallback>
        </mc:AlternateContent>
      </w:r>
    </w:p>
    <w:p w:rsidR="00BE4A13" w:rsidRDefault="00BE4A13"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D75F67" w:rsidP="00BE4A13">
      <w:pPr>
        <w:spacing w:after="0"/>
        <w:ind w:left="2880"/>
      </w:pPr>
      <w:r w:rsidRPr="00E9441E">
        <w:rPr>
          <w:noProof/>
          <w:highlight w:val="yellow"/>
          <w:lang w:eastAsia="en-GB"/>
        </w:rPr>
        <mc:AlternateContent>
          <mc:Choice Requires="wps">
            <w:drawing>
              <wp:anchor distT="0" distB="0" distL="114300" distR="114300" simplePos="0" relativeHeight="251678720" behindDoc="1" locked="0" layoutInCell="1" allowOverlap="1" wp14:anchorId="0AB0372E" wp14:editId="25418E3E">
                <wp:simplePos x="0" y="0"/>
                <wp:positionH relativeFrom="margin">
                  <wp:posOffset>-276769</wp:posOffset>
                </wp:positionH>
                <wp:positionV relativeFrom="paragraph">
                  <wp:posOffset>172085</wp:posOffset>
                </wp:positionV>
                <wp:extent cx="4354195" cy="388620"/>
                <wp:effectExtent l="0" t="0" r="0" b="0"/>
                <wp:wrapNone/>
                <wp:docPr id="8" name="Rectangle 3"/>
                <wp:cNvGraphicFramePr/>
                <a:graphic xmlns:a="http://schemas.openxmlformats.org/drawingml/2006/main">
                  <a:graphicData uri="http://schemas.microsoft.com/office/word/2010/wordprocessingShape">
                    <wps:wsp>
                      <wps:cNvSpPr/>
                      <wps:spPr>
                        <a:xfrm>
                          <a:off x="0" y="0"/>
                          <a:ext cx="4354195" cy="388620"/>
                        </a:xfrm>
                        <a:prstGeom prst="rect">
                          <a:avLst/>
                        </a:prstGeom>
                      </wps:spPr>
                      <wps:txbx>
                        <w:txbxContent>
                          <w:p w:rsidR="00276767" w:rsidRPr="00B51356" w:rsidRDefault="00C62BB3" w:rsidP="00B51356">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rFonts w:ascii="Calibri" w:eastAsia="Calibri" w:hAnsi="Calibri"/>
                                <w:i/>
                                <w:iCs/>
                                <w:color w:val="000000" w:themeColor="text1"/>
                                <w:kern w:val="24"/>
                                <w:sz w:val="36"/>
                                <w:szCs w:val="36"/>
                              </w:rPr>
                            </w:pPr>
                            <w:r>
                              <w:rPr>
                                <w:rFonts w:ascii="Calibri" w:eastAsia="Calibri" w:hAnsi="Calibri"/>
                                <w:i/>
                                <w:iCs/>
                                <w:color w:val="000000" w:themeColor="text1"/>
                                <w:kern w:val="24"/>
                                <w:sz w:val="36"/>
                                <w:szCs w:val="36"/>
                              </w:rPr>
                              <w:t>Half Term</w:t>
                            </w:r>
                          </w:p>
                        </w:txbxContent>
                      </wps:txbx>
                      <wps:bodyPr wrap="square">
                        <a:spAutoFit/>
                      </wps:bodyPr>
                    </wps:wsp>
                  </a:graphicData>
                </a:graphic>
                <wp14:sizeRelH relativeFrom="margin">
                  <wp14:pctWidth>0</wp14:pctWidth>
                </wp14:sizeRelH>
              </wp:anchor>
            </w:drawing>
          </mc:Choice>
          <mc:Fallback>
            <w:pict>
              <v:rect w14:anchorId="0AB0372E" id="_x0000_s1037" style="position:absolute;left:0;text-align:left;margin-left:-21.8pt;margin-top:13.55pt;width:342.85pt;height:30.6pt;z-index:-251637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" filled="f" stroked="f">
                <v:textbox style="mso-fit-shape-to-text:t">
                  <w:txbxContent>
                    <w:p w:rsidR="00276767" w:rsidRPr="00B51356" w:rsidRDefault="00C62BB3" w:rsidP="00B51356">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rFonts w:ascii="Calibri" w:eastAsia="Calibri" w:hAnsi="Calibri"/>
                          <w:i/>
                          <w:iCs/>
                          <w:color w:val="000000" w:themeColor="text1"/>
                          <w:kern w:val="24"/>
                          <w:sz w:val="36"/>
                          <w:szCs w:val="36"/>
                        </w:rPr>
                      </w:pPr>
                      <w:r>
                        <w:rPr>
                          <w:rFonts w:ascii="Calibri" w:eastAsia="Calibri" w:hAnsi="Calibri"/>
                          <w:i/>
                          <w:iCs/>
                          <w:color w:val="000000" w:themeColor="text1"/>
                          <w:kern w:val="24"/>
                          <w:sz w:val="36"/>
                          <w:szCs w:val="36"/>
                        </w:rPr>
                        <w:t>Half Term</w:t>
                      </w:r>
                    </w:p>
                  </w:txbxContent>
                </v:textbox>
                <w10:wrap anchorx="margin"/>
              </v:rect>
            </w:pict>
          </mc:Fallback>
        </mc:AlternateContent>
      </w:r>
    </w:p>
    <w:p w:rsidR="001B0D88" w:rsidRDefault="00D75F67" w:rsidP="00BE4A13">
      <w:pPr>
        <w:spacing w:after="0"/>
        <w:ind w:left="2880"/>
      </w:pPr>
      <w:r w:rsidRPr="001B0D88">
        <w:rPr>
          <w:noProof/>
          <w:lang w:eastAsia="en-GB"/>
        </w:rPr>
        <mc:AlternateContent>
          <mc:Choice Requires="wps">
            <w:drawing>
              <wp:anchor distT="0" distB="0" distL="114300" distR="114300" simplePos="0" relativeHeight="251697152" behindDoc="0" locked="0" layoutInCell="1" allowOverlap="1" wp14:anchorId="5EFAB2A5" wp14:editId="52A440C7">
                <wp:simplePos x="0" y="0"/>
                <wp:positionH relativeFrom="page">
                  <wp:posOffset>250190</wp:posOffset>
                </wp:positionH>
                <wp:positionV relativeFrom="paragraph">
                  <wp:posOffset>184876</wp:posOffset>
                </wp:positionV>
                <wp:extent cx="5148580" cy="2289175"/>
                <wp:effectExtent l="0" t="0" r="0" b="0"/>
                <wp:wrapNone/>
                <wp:docPr id="2" name="Rectangle 8"/>
                <wp:cNvGraphicFramePr/>
                <a:graphic xmlns:a="http://schemas.openxmlformats.org/drawingml/2006/main">
                  <a:graphicData uri="http://schemas.microsoft.com/office/word/2010/wordprocessingShape">
                    <wps:wsp>
                      <wps:cNvSpPr/>
                      <wps:spPr>
                        <a:xfrm>
                          <a:off x="0" y="0"/>
                          <a:ext cx="5148580" cy="2289175"/>
                        </a:xfrm>
                        <a:prstGeom prst="rect">
                          <a:avLst/>
                        </a:prstGeom>
                      </wps:spPr>
                      <wps:txbx>
                        <w:txbxContent>
                          <w:p w:rsidR="00B51356" w:rsidRDefault="00B51356" w:rsidP="00B51356">
                            <w:pPr>
                              <w:pStyle w:val="NormalWeb"/>
                              <w:spacing w:before="0" w:beforeAutospacing="0" w:after="160" w:afterAutospacing="0" w:line="256" w:lineRule="auto"/>
                            </w:pPr>
                            <w:r>
                              <w:rPr>
                                <w:rFonts w:ascii="Calibri" w:eastAsia="Calibri" w:hAnsi="Calibri"/>
                                <w:b/>
                                <w:bCs/>
                                <w:color w:val="000000" w:themeColor="text1"/>
                                <w:kern w:val="24"/>
                                <w:sz w:val="56"/>
                                <w:szCs w:val="56"/>
                              </w:rPr>
                              <w:t> </w:t>
                            </w:r>
                          </w:p>
                          <w:p w:rsidR="00B51356" w:rsidRPr="00C37A10" w:rsidRDefault="00B51356" w:rsidP="00B51356">
                            <w:pPr>
                              <w:ind w:left="2127" w:hanging="709"/>
                              <w:rPr>
                                <w:color w:val="C45911" w:themeColor="accent2" w:themeShade="BF"/>
                                <w:sz w:val="28"/>
                                <w:szCs w:val="28"/>
                              </w:rPr>
                            </w:pPr>
                            <w:r>
                              <w:rPr>
                                <w:color w:val="C45911" w:themeColor="accent2" w:themeShade="BF"/>
                                <w:sz w:val="28"/>
                                <w:szCs w:val="28"/>
                              </w:rPr>
                              <w:t>(b)</w:t>
                            </w:r>
                            <w:r w:rsidRPr="00C37A10">
                              <w:rPr>
                                <w:color w:val="C45911" w:themeColor="accent2" w:themeShade="BF"/>
                                <w:sz w:val="28"/>
                                <w:szCs w:val="28"/>
                              </w:rPr>
                              <w:t xml:space="preserve">       Electricity in the home</w:t>
                            </w:r>
                          </w:p>
                          <w:p w:rsidR="00B51356" w:rsidRDefault="00B51356" w:rsidP="00B51356">
                            <w:pPr>
                              <w:spacing w:after="0"/>
                              <w:ind w:left="2127" w:hanging="709"/>
                            </w:pPr>
                            <w:r>
                              <w:t>•</w:t>
                            </w:r>
                            <w:r>
                              <w:tab/>
                              <w:t>5.1 Alternating current</w:t>
                            </w:r>
                          </w:p>
                          <w:p w:rsidR="00B51356" w:rsidRDefault="00B51356" w:rsidP="00B51356">
                            <w:pPr>
                              <w:spacing w:after="0"/>
                              <w:ind w:left="2127" w:hanging="709"/>
                            </w:pPr>
                            <w:r>
                              <w:t>•</w:t>
                            </w:r>
                            <w:r>
                              <w:tab/>
                              <w:t>5.2 Cables and plugs</w:t>
                            </w:r>
                          </w:p>
                          <w:p w:rsidR="00B51356" w:rsidRDefault="00B51356" w:rsidP="00B51356">
                            <w:pPr>
                              <w:spacing w:after="0"/>
                              <w:ind w:left="2127" w:hanging="709"/>
                            </w:pPr>
                            <w:r>
                              <w:t>•</w:t>
                            </w:r>
                            <w:r>
                              <w:tab/>
                              <w:t>5.3 Electrical power and potential difference</w:t>
                            </w:r>
                          </w:p>
                          <w:p w:rsidR="00B51356" w:rsidRDefault="00B51356" w:rsidP="00B51356">
                            <w:pPr>
                              <w:spacing w:after="0"/>
                              <w:ind w:left="2127" w:hanging="709"/>
                            </w:pPr>
                            <w:r>
                              <w:t>•</w:t>
                            </w:r>
                            <w:r>
                              <w:tab/>
                              <w:t>5.4 Electrical currents and energy transfer</w:t>
                            </w:r>
                          </w:p>
                          <w:p w:rsidR="00B51356" w:rsidRDefault="00B51356" w:rsidP="00B51356">
                            <w:pPr>
                              <w:spacing w:after="0"/>
                              <w:ind w:left="2127" w:hanging="709"/>
                            </w:pPr>
                            <w:r>
                              <w:t>•</w:t>
                            </w:r>
                            <w:r>
                              <w:tab/>
                              <w:t>5.5 Appliances and efficiency</w:t>
                            </w:r>
                          </w:p>
                          <w:p w:rsidR="00B51356" w:rsidRDefault="00B51356" w:rsidP="00B51356">
                            <w:pPr>
                              <w:spacing w:after="0"/>
                              <w:ind w:left="2127" w:hanging="709"/>
                            </w:pPr>
                            <w:r>
                              <w:t>•</w:t>
                            </w:r>
                            <w:r>
                              <w:tab/>
                              <w:t>Summary and review</w:t>
                            </w:r>
                          </w:p>
                          <w:p w:rsidR="00B51356" w:rsidRDefault="00B51356" w:rsidP="00B51356">
                            <w:pPr>
                              <w:spacing w:after="0"/>
                              <w:ind w:left="2127" w:hanging="709"/>
                            </w:pPr>
                            <w:r>
                              <w:t xml:space="preserve">              </w:t>
                            </w:r>
                            <w:r w:rsidRPr="00DF118B">
                              <w:rPr>
                                <w:b/>
                                <w:bCs/>
                              </w:rPr>
                              <w:t>Assessment</w:t>
                            </w:r>
                            <w:r>
                              <w:t xml:space="preserve">: </w:t>
                            </w:r>
                            <w:r w:rsidRPr="009D0C91">
                              <w:rPr>
                                <w:highlight w:val="yellow"/>
                              </w:rPr>
                              <w:t>Te</w:t>
                            </w:r>
                            <w:r w:rsidRPr="00536706">
                              <w:rPr>
                                <w:highlight w:val="yellow"/>
                              </w:rPr>
                              <w:t>sting</w:t>
                            </w:r>
                            <w:r>
                              <w:t xml:space="preserve"> knowledge of </w:t>
                            </w:r>
                            <w:r w:rsidR="00253349">
                              <w:t xml:space="preserve">2 </w:t>
                            </w:r>
                            <w:r>
                              <w:t>(a) &amp; (b)</w:t>
                            </w:r>
                          </w:p>
                          <w:p w:rsidR="00B51356" w:rsidRPr="00434084" w:rsidRDefault="00B51356" w:rsidP="00B51356">
                            <w:pPr>
                              <w:pStyle w:val="ListParagraph"/>
                              <w:spacing w:after="0" w:line="216" w:lineRule="auto"/>
                              <w:ind w:left="2127" w:hanging="709"/>
                              <w:rPr>
                                <w:rFonts w:eastAsia="Times New Roman"/>
                                <w:sz w:val="24"/>
                                <w:szCs w:val="24"/>
                              </w:rPr>
                            </w:pPr>
                          </w:p>
                          <w:p w:rsidR="00B51356" w:rsidRPr="0001512E" w:rsidRDefault="00B51356" w:rsidP="00B51356">
                            <w:pPr>
                              <w:spacing w:after="0" w:line="216" w:lineRule="auto"/>
                              <w:rPr>
                                <w:rFonts w:eastAsia="Times New Roman"/>
                                <w:sz w:val="20"/>
                                <w:szCs w:val="20"/>
                              </w:rPr>
                            </w:pPr>
                          </w:p>
                          <w:p w:rsidR="00B51356" w:rsidRPr="001B0D88" w:rsidRDefault="00B51356" w:rsidP="00B51356">
                            <w:pPr>
                              <w:spacing w:after="0" w:line="256" w:lineRule="auto"/>
                              <w:ind w:left="720"/>
                            </w:pPr>
                            <w:r>
                              <w:rPr>
                                <w:rFonts w:ascii="Calibri" w:eastAsia="Times New Roman" w:hAnsi="Calibri"/>
                                <w:b/>
                                <w:bCs/>
                                <w:color w:val="000000" w:themeColor="text1"/>
                                <w:kern w:val="24"/>
                                <w:sz w:val="56"/>
                                <w:szCs w:val="56"/>
                              </w:rPr>
                              <w:t xml:space="preserve">  </w:t>
                            </w:r>
                          </w:p>
                          <w:p w:rsidR="00B51356" w:rsidRPr="001B0D88" w:rsidRDefault="00B51356" w:rsidP="00B51356">
                            <w:pPr>
                              <w:pStyle w:val="NormalWeb"/>
                              <w:spacing w:before="0" w:beforeAutospacing="0" w:after="0" w:afterAutospacing="0" w:line="256" w:lineRule="auto"/>
                              <w:ind w:left="144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FAB2A5" id="_x0000_s1038" style="position:absolute;left:0;text-align:left;margin-left:19.7pt;margin-top:14.55pt;width:405.4pt;height:180.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" filled="f" stroked="f">
                <v:textbox>
                  <w:txbxContent>
                    <w:p w:rsidR="00B51356" w:rsidRDefault="00B51356" w:rsidP="00B51356">
                      <w:pPr>
                        <w:pStyle w:val="NormalWeb"/>
                        <w:spacing w:before="0" w:beforeAutospacing="0" w:after="160" w:afterAutospacing="0" w:line="256" w:lineRule="auto"/>
                      </w:pPr>
                      <w:r>
                        <w:rPr>
                          <w:rFonts w:ascii="Calibri" w:eastAsia="Calibri" w:hAnsi="Calibri"/>
                          <w:b/>
                          <w:bCs/>
                          <w:color w:val="000000" w:themeColor="text1"/>
                          <w:kern w:val="24"/>
                          <w:sz w:val="56"/>
                          <w:szCs w:val="56"/>
                        </w:rPr>
                        <w:t> </w:t>
                      </w:r>
                    </w:p>
                    <w:p w:rsidR="00B51356" w:rsidRPr="00C37A10" w:rsidRDefault="00B51356" w:rsidP="00B51356">
                      <w:pPr>
                        <w:ind w:left="2127" w:hanging="709"/>
                        <w:rPr>
                          <w:color w:val="C45911" w:themeColor="accent2" w:themeShade="BF"/>
                          <w:sz w:val="28"/>
                          <w:szCs w:val="28"/>
                        </w:rPr>
                      </w:pPr>
                      <w:r>
                        <w:rPr>
                          <w:color w:val="C45911" w:themeColor="accent2" w:themeShade="BF"/>
                          <w:sz w:val="28"/>
                          <w:szCs w:val="28"/>
                        </w:rPr>
                        <w:t>(b)</w:t>
                      </w:r>
                      <w:r w:rsidRPr="00C37A10">
                        <w:rPr>
                          <w:color w:val="C45911" w:themeColor="accent2" w:themeShade="BF"/>
                          <w:sz w:val="28"/>
                          <w:szCs w:val="28"/>
                        </w:rPr>
                        <w:t xml:space="preserve">       Electricity in the home</w:t>
                      </w:r>
                    </w:p>
                    <w:p w:rsidR="00B51356" w:rsidRDefault="00B51356" w:rsidP="00B51356">
                      <w:pPr>
                        <w:spacing w:after="0"/>
                        <w:ind w:left="2127" w:hanging="709"/>
                      </w:pPr>
                      <w:r>
                        <w:t>•</w:t>
                      </w:r>
                      <w:r>
                        <w:tab/>
                        <w:t>5.1 Alternating current</w:t>
                      </w:r>
                    </w:p>
                    <w:p w:rsidR="00B51356" w:rsidRDefault="00B51356" w:rsidP="00B51356">
                      <w:pPr>
                        <w:spacing w:after="0"/>
                        <w:ind w:left="2127" w:hanging="709"/>
                      </w:pPr>
                      <w:r>
                        <w:t>•</w:t>
                      </w:r>
                      <w:r>
                        <w:tab/>
                        <w:t>5.2 Cables and plugs</w:t>
                      </w:r>
                    </w:p>
                    <w:p w:rsidR="00B51356" w:rsidRDefault="00B51356" w:rsidP="00B51356">
                      <w:pPr>
                        <w:spacing w:after="0"/>
                        <w:ind w:left="2127" w:hanging="709"/>
                      </w:pPr>
                      <w:r>
                        <w:t>•</w:t>
                      </w:r>
                      <w:r>
                        <w:tab/>
                        <w:t>5.3 Electrical power and potential difference</w:t>
                      </w:r>
                    </w:p>
                    <w:p w:rsidR="00B51356" w:rsidRDefault="00B51356" w:rsidP="00B51356">
                      <w:pPr>
                        <w:spacing w:after="0"/>
                        <w:ind w:left="2127" w:hanging="709"/>
                      </w:pPr>
                      <w:r>
                        <w:t>•</w:t>
                      </w:r>
                      <w:r>
                        <w:tab/>
                        <w:t>5.4 Electrical currents and energy transfer</w:t>
                      </w:r>
                    </w:p>
                    <w:p w:rsidR="00B51356" w:rsidRDefault="00B51356" w:rsidP="00B51356">
                      <w:pPr>
                        <w:spacing w:after="0"/>
                        <w:ind w:left="2127" w:hanging="709"/>
                      </w:pPr>
                      <w:r>
                        <w:t>•</w:t>
                      </w:r>
                      <w:r>
                        <w:tab/>
                        <w:t>5.5 Appliances and efficiency</w:t>
                      </w:r>
                    </w:p>
                    <w:p w:rsidR="00B51356" w:rsidRDefault="00B51356" w:rsidP="00B51356">
                      <w:pPr>
                        <w:spacing w:after="0"/>
                        <w:ind w:left="2127" w:hanging="709"/>
                      </w:pPr>
                      <w:r>
                        <w:t>•</w:t>
                      </w:r>
                      <w:r>
                        <w:tab/>
                        <w:t>Summary and review</w:t>
                      </w:r>
                    </w:p>
                    <w:p w:rsidR="00B51356" w:rsidRDefault="00B51356" w:rsidP="00B51356">
                      <w:pPr>
                        <w:spacing w:after="0"/>
                        <w:ind w:left="2127" w:hanging="709"/>
                      </w:pPr>
                      <w:r>
                        <w:t xml:space="preserve">              </w:t>
                      </w:r>
                      <w:r w:rsidRPr="00DF118B">
                        <w:rPr>
                          <w:b/>
                          <w:bCs/>
                        </w:rPr>
                        <w:t>Assessment</w:t>
                      </w:r>
                      <w:r>
                        <w:t xml:space="preserve">: </w:t>
                      </w:r>
                      <w:r w:rsidRPr="009D0C91">
                        <w:rPr>
                          <w:highlight w:val="yellow"/>
                        </w:rPr>
                        <w:t>Te</w:t>
                      </w:r>
                      <w:r w:rsidRPr="00536706">
                        <w:rPr>
                          <w:highlight w:val="yellow"/>
                        </w:rPr>
                        <w:t>sting</w:t>
                      </w:r>
                      <w:r>
                        <w:t xml:space="preserve"> knowledge of </w:t>
                      </w:r>
                      <w:r w:rsidR="00253349">
                        <w:t xml:space="preserve">2 </w:t>
                      </w:r>
                      <w:r>
                        <w:t>(a) &amp; (b)</w:t>
                      </w:r>
                    </w:p>
                    <w:p w:rsidR="00B51356" w:rsidRPr="00434084" w:rsidRDefault="00B51356" w:rsidP="00B51356">
                      <w:pPr>
                        <w:pStyle w:val="ListParagraph"/>
                        <w:spacing w:after="0" w:line="216" w:lineRule="auto"/>
                        <w:ind w:left="2127" w:hanging="709"/>
                        <w:rPr>
                          <w:rFonts w:eastAsia="Times New Roman"/>
                          <w:sz w:val="24"/>
                          <w:szCs w:val="24"/>
                        </w:rPr>
                      </w:pPr>
                    </w:p>
                    <w:p w:rsidR="00B51356" w:rsidRPr="0001512E" w:rsidRDefault="00B51356" w:rsidP="00B51356">
                      <w:pPr>
                        <w:spacing w:after="0" w:line="216" w:lineRule="auto"/>
                        <w:rPr>
                          <w:rFonts w:eastAsia="Times New Roman"/>
                          <w:sz w:val="20"/>
                          <w:szCs w:val="20"/>
                        </w:rPr>
                      </w:pPr>
                    </w:p>
                    <w:p w:rsidR="00B51356" w:rsidRPr="001B0D88" w:rsidRDefault="00B51356" w:rsidP="00B51356">
                      <w:pPr>
                        <w:spacing w:after="0" w:line="256" w:lineRule="auto"/>
                        <w:ind w:left="720"/>
                      </w:pPr>
                      <w:r>
                        <w:rPr>
                          <w:rFonts w:ascii="Calibri" w:eastAsia="Times New Roman" w:hAnsi="Calibri"/>
                          <w:b/>
                          <w:bCs/>
                          <w:color w:val="000000" w:themeColor="text1"/>
                          <w:kern w:val="24"/>
                          <w:sz w:val="56"/>
                          <w:szCs w:val="56"/>
                        </w:rPr>
                        <w:t xml:space="preserve">  </w:t>
                      </w:r>
                    </w:p>
                    <w:p w:rsidR="00B51356" w:rsidRPr="001B0D88" w:rsidRDefault="00B51356" w:rsidP="00B51356">
                      <w:pPr>
                        <w:pStyle w:val="NormalWeb"/>
                        <w:spacing w:before="0" w:beforeAutospacing="0" w:after="0" w:afterAutospacing="0" w:line="256" w:lineRule="auto"/>
                        <w:ind w:left="1440"/>
                      </w:pPr>
                    </w:p>
                  </w:txbxContent>
                </v:textbox>
                <w10:wrap anchorx="page"/>
              </v:rect>
            </w:pict>
          </mc:Fallback>
        </mc:AlternateContent>
      </w:r>
    </w:p>
    <w:p w:rsidR="001B0D88" w:rsidRDefault="001B0D88" w:rsidP="00BE4A13">
      <w:pPr>
        <w:spacing w:after="0"/>
        <w:ind w:left="2880"/>
      </w:pPr>
    </w:p>
    <w:p w:rsidR="001B0D88" w:rsidRDefault="001B0D88" w:rsidP="00BE4A13">
      <w:pPr>
        <w:spacing w:after="0"/>
        <w:ind w:left="2880"/>
      </w:pPr>
    </w:p>
    <w:p w:rsidR="001B0D88" w:rsidRDefault="001B0D88" w:rsidP="00BE4A13">
      <w:pPr>
        <w:spacing w:after="0"/>
        <w:ind w:left="2880"/>
      </w:pPr>
    </w:p>
    <w:p w:rsidR="001B0D88" w:rsidRDefault="00E56310" w:rsidP="00BE4A13">
      <w:pPr>
        <w:spacing w:after="0"/>
        <w:ind w:left="2880"/>
      </w:pPr>
      <w:r w:rsidRPr="001B0D88">
        <w:rPr>
          <w:noProof/>
          <w:lang w:eastAsia="en-GB"/>
        </w:rPr>
        <mc:AlternateContent>
          <mc:Choice Requires="wps">
            <w:drawing>
              <wp:anchor distT="0" distB="0" distL="114300" distR="114300" simplePos="0" relativeHeight="251703296" behindDoc="0" locked="0" layoutInCell="1" allowOverlap="1" wp14:anchorId="2245A3C0" wp14:editId="64A7CECB">
                <wp:simplePos x="0" y="0"/>
                <wp:positionH relativeFrom="margin">
                  <wp:posOffset>3660049</wp:posOffset>
                </wp:positionH>
                <wp:positionV relativeFrom="paragraph">
                  <wp:posOffset>160020</wp:posOffset>
                </wp:positionV>
                <wp:extent cx="5202555" cy="1762760"/>
                <wp:effectExtent l="0" t="0" r="0" b="0"/>
                <wp:wrapNone/>
                <wp:docPr id="17" name="Rectangle 8"/>
                <wp:cNvGraphicFramePr/>
                <a:graphic xmlns:a="http://schemas.openxmlformats.org/drawingml/2006/main">
                  <a:graphicData uri="http://schemas.microsoft.com/office/word/2010/wordprocessingShape">
                    <wps:wsp>
                      <wps:cNvSpPr/>
                      <wps:spPr>
                        <a:xfrm>
                          <a:off x="0" y="0"/>
                          <a:ext cx="5202555" cy="1762760"/>
                        </a:xfrm>
                        <a:prstGeom prst="rect">
                          <a:avLst/>
                        </a:prstGeom>
                      </wps:spPr>
                      <wps:txbx>
                        <w:txbxContent>
                          <w:p w:rsidR="00075A3F" w:rsidRDefault="00075A3F" w:rsidP="00075A3F">
                            <w:pPr>
                              <w:pStyle w:val="NormalWeb"/>
                              <w:spacing w:before="0" w:beforeAutospacing="0" w:after="160" w:afterAutospacing="0" w:line="256" w:lineRule="auto"/>
                            </w:pPr>
                            <w:r>
                              <w:rPr>
                                <w:rFonts w:ascii="Calibri" w:eastAsia="Calibri" w:hAnsi="Calibri"/>
                                <w:b/>
                                <w:bCs/>
                                <w:color w:val="000000" w:themeColor="text1"/>
                                <w:kern w:val="24"/>
                                <w:sz w:val="56"/>
                                <w:szCs w:val="56"/>
                              </w:rPr>
                              <w:t> </w:t>
                            </w:r>
                          </w:p>
                          <w:p w:rsidR="00075A3F" w:rsidRDefault="00075A3F" w:rsidP="00075A3F">
                            <w:pPr>
                              <w:pStyle w:val="ListParagraph"/>
                              <w:numPr>
                                <w:ilvl w:val="0"/>
                                <w:numId w:val="33"/>
                              </w:numPr>
                              <w:spacing w:after="0"/>
                            </w:pPr>
                            <w:r>
                              <w:t xml:space="preserve">       7.5 Activity and half-life</w:t>
                            </w:r>
                          </w:p>
                          <w:p w:rsidR="00075A3F" w:rsidRDefault="00075A3F" w:rsidP="00075A3F">
                            <w:pPr>
                              <w:spacing w:after="0"/>
                              <w:ind w:left="2694" w:hanging="709"/>
                            </w:pPr>
                            <w:r>
                              <w:t>•</w:t>
                            </w:r>
                            <w:r>
                              <w:tab/>
                              <w:t>7.6 Nuclear radiation in medicine</w:t>
                            </w:r>
                          </w:p>
                          <w:p w:rsidR="00075A3F" w:rsidRDefault="00075A3F" w:rsidP="00075A3F">
                            <w:pPr>
                              <w:spacing w:after="0"/>
                              <w:ind w:left="2694" w:hanging="709"/>
                            </w:pPr>
                            <w:r>
                              <w:t>•</w:t>
                            </w:r>
                            <w:r>
                              <w:tab/>
                              <w:t>7.7 Nuclear fusion</w:t>
                            </w:r>
                          </w:p>
                          <w:p w:rsidR="00075A3F" w:rsidRDefault="00075A3F" w:rsidP="00075A3F">
                            <w:pPr>
                              <w:spacing w:after="0"/>
                              <w:ind w:left="2694" w:hanging="709"/>
                            </w:pPr>
                            <w:r>
                              <w:t>•</w:t>
                            </w:r>
                            <w:r>
                              <w:tab/>
                              <w:t>7.8 Nuclear fusion</w:t>
                            </w:r>
                          </w:p>
                          <w:p w:rsidR="00075A3F" w:rsidRDefault="00075A3F" w:rsidP="00075A3F">
                            <w:pPr>
                              <w:spacing w:after="0"/>
                              <w:ind w:left="2694" w:hanging="709"/>
                            </w:pPr>
                            <w:r>
                              <w:t>•</w:t>
                            </w:r>
                            <w:r>
                              <w:tab/>
                              <w:t>Summary and review</w:t>
                            </w:r>
                          </w:p>
                          <w:p w:rsidR="00075A3F" w:rsidRDefault="00075A3F" w:rsidP="00075A3F">
                            <w:pPr>
                              <w:spacing w:after="0"/>
                              <w:ind w:left="2520"/>
                            </w:pPr>
                          </w:p>
                          <w:p w:rsidR="00075A3F" w:rsidRDefault="00075A3F" w:rsidP="00075A3F">
                            <w:pPr>
                              <w:spacing w:after="0"/>
                              <w:ind w:left="2520"/>
                            </w:pPr>
                          </w:p>
                          <w:p w:rsidR="00075A3F" w:rsidRDefault="00075A3F" w:rsidP="00075A3F">
                            <w:pPr>
                              <w:spacing w:after="0"/>
                              <w:ind w:left="2520"/>
                            </w:pPr>
                          </w:p>
                          <w:p w:rsidR="00075A3F" w:rsidRPr="00434084" w:rsidRDefault="00075A3F" w:rsidP="00075A3F">
                            <w:pPr>
                              <w:pStyle w:val="ListParagraph"/>
                              <w:spacing w:after="0" w:line="216" w:lineRule="auto"/>
                              <w:ind w:left="2127" w:hanging="709"/>
                              <w:rPr>
                                <w:rFonts w:eastAsia="Times New Roman"/>
                                <w:sz w:val="24"/>
                                <w:szCs w:val="24"/>
                              </w:rPr>
                            </w:pPr>
                          </w:p>
                          <w:p w:rsidR="00075A3F" w:rsidRPr="0001512E" w:rsidRDefault="00075A3F" w:rsidP="00075A3F">
                            <w:pPr>
                              <w:spacing w:after="0" w:line="216" w:lineRule="auto"/>
                              <w:rPr>
                                <w:rFonts w:eastAsia="Times New Roman"/>
                                <w:sz w:val="20"/>
                                <w:szCs w:val="20"/>
                              </w:rPr>
                            </w:pPr>
                          </w:p>
                          <w:p w:rsidR="00075A3F" w:rsidRPr="001B0D88" w:rsidRDefault="00075A3F" w:rsidP="00075A3F">
                            <w:pPr>
                              <w:spacing w:after="0" w:line="256" w:lineRule="auto"/>
                              <w:ind w:left="720"/>
                            </w:pPr>
                            <w:r>
                              <w:rPr>
                                <w:rFonts w:ascii="Calibri" w:eastAsia="Times New Roman" w:hAnsi="Calibri"/>
                                <w:b/>
                                <w:bCs/>
                                <w:color w:val="000000" w:themeColor="text1"/>
                                <w:kern w:val="24"/>
                                <w:sz w:val="56"/>
                                <w:szCs w:val="56"/>
                              </w:rPr>
                              <w:t xml:space="preserve">  </w:t>
                            </w:r>
                          </w:p>
                          <w:p w:rsidR="00075A3F" w:rsidRPr="001B0D88" w:rsidRDefault="00075A3F" w:rsidP="00075A3F">
                            <w:pPr>
                              <w:pStyle w:val="NormalWeb"/>
                              <w:spacing w:before="0" w:beforeAutospacing="0" w:after="0" w:afterAutospacing="0" w:line="256" w:lineRule="auto"/>
                              <w:ind w:left="144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245A3C0" id="_x0000_s1039" style="position:absolute;left:0;text-align:left;margin-left:288.2pt;margin-top:12.6pt;width:409.65pt;height:138.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" filled="f" stroked="f">
                <v:textbox>
                  <w:txbxContent>
                    <w:p w:rsidR="00075A3F" w:rsidRDefault="00075A3F" w:rsidP="00075A3F">
                      <w:pPr>
                        <w:pStyle w:val="NormalWeb"/>
                        <w:spacing w:before="0" w:beforeAutospacing="0" w:after="160" w:afterAutospacing="0" w:line="256" w:lineRule="auto"/>
                      </w:pPr>
                      <w:r>
                        <w:rPr>
                          <w:rFonts w:ascii="Calibri" w:eastAsia="Calibri" w:hAnsi="Calibri"/>
                          <w:b/>
                          <w:bCs/>
                          <w:color w:val="000000" w:themeColor="text1"/>
                          <w:kern w:val="24"/>
                          <w:sz w:val="56"/>
                          <w:szCs w:val="56"/>
                        </w:rPr>
                        <w:t> </w:t>
                      </w:r>
                    </w:p>
                    <w:p w:rsidR="00075A3F" w:rsidRDefault="00075A3F" w:rsidP="00075A3F">
                      <w:pPr>
                        <w:pStyle w:val="ListParagraph"/>
                        <w:numPr>
                          <w:ilvl w:val="0"/>
                          <w:numId w:val="33"/>
                        </w:numPr>
                        <w:spacing w:after="0"/>
                      </w:pPr>
                      <w:r>
                        <w:t xml:space="preserve">       7.5 Activity and half-life</w:t>
                      </w:r>
                    </w:p>
                    <w:p w:rsidR="00075A3F" w:rsidRDefault="00075A3F" w:rsidP="00075A3F">
                      <w:pPr>
                        <w:spacing w:after="0"/>
                        <w:ind w:left="2694" w:hanging="709"/>
                      </w:pPr>
                      <w:r>
                        <w:t>•</w:t>
                      </w:r>
                      <w:r>
                        <w:tab/>
                        <w:t>7.6 Nuclear radiation in medicine</w:t>
                      </w:r>
                    </w:p>
                    <w:p w:rsidR="00075A3F" w:rsidRDefault="00075A3F" w:rsidP="00075A3F">
                      <w:pPr>
                        <w:spacing w:after="0"/>
                        <w:ind w:left="2694" w:hanging="709"/>
                      </w:pPr>
                      <w:r>
                        <w:t>•</w:t>
                      </w:r>
                      <w:r>
                        <w:tab/>
                        <w:t>7.7 Nuclear fusion</w:t>
                      </w:r>
                    </w:p>
                    <w:p w:rsidR="00075A3F" w:rsidRDefault="00075A3F" w:rsidP="00075A3F">
                      <w:pPr>
                        <w:spacing w:after="0"/>
                        <w:ind w:left="2694" w:hanging="709"/>
                      </w:pPr>
                      <w:r>
                        <w:t>•</w:t>
                      </w:r>
                      <w:r>
                        <w:tab/>
                        <w:t>7.8 Nuclear fusion</w:t>
                      </w:r>
                    </w:p>
                    <w:p w:rsidR="00075A3F" w:rsidRDefault="00075A3F" w:rsidP="00075A3F">
                      <w:pPr>
                        <w:spacing w:after="0"/>
                        <w:ind w:left="2694" w:hanging="709"/>
                      </w:pPr>
                      <w:r>
                        <w:t>•</w:t>
                      </w:r>
                      <w:r>
                        <w:tab/>
                        <w:t>Summary and review</w:t>
                      </w:r>
                    </w:p>
                    <w:p w:rsidR="00075A3F" w:rsidRDefault="00075A3F" w:rsidP="00075A3F">
                      <w:pPr>
                        <w:spacing w:after="0"/>
                        <w:ind w:left="2520"/>
                      </w:pPr>
                    </w:p>
                    <w:p w:rsidR="00075A3F" w:rsidRDefault="00075A3F" w:rsidP="00075A3F">
                      <w:pPr>
                        <w:spacing w:after="0"/>
                        <w:ind w:left="2520"/>
                      </w:pPr>
                    </w:p>
                    <w:p w:rsidR="00075A3F" w:rsidRDefault="00075A3F" w:rsidP="00075A3F">
                      <w:pPr>
                        <w:spacing w:after="0"/>
                        <w:ind w:left="2520"/>
                      </w:pPr>
                    </w:p>
                    <w:p w:rsidR="00075A3F" w:rsidRPr="00434084" w:rsidRDefault="00075A3F" w:rsidP="00075A3F">
                      <w:pPr>
                        <w:pStyle w:val="ListParagraph"/>
                        <w:spacing w:after="0" w:line="216" w:lineRule="auto"/>
                        <w:ind w:left="2127" w:hanging="709"/>
                        <w:rPr>
                          <w:rFonts w:eastAsia="Times New Roman"/>
                          <w:sz w:val="24"/>
                          <w:szCs w:val="24"/>
                        </w:rPr>
                      </w:pPr>
                    </w:p>
                    <w:p w:rsidR="00075A3F" w:rsidRPr="0001512E" w:rsidRDefault="00075A3F" w:rsidP="00075A3F">
                      <w:pPr>
                        <w:spacing w:after="0" w:line="216" w:lineRule="auto"/>
                        <w:rPr>
                          <w:rFonts w:eastAsia="Times New Roman"/>
                          <w:sz w:val="20"/>
                          <w:szCs w:val="20"/>
                        </w:rPr>
                      </w:pPr>
                    </w:p>
                    <w:p w:rsidR="00075A3F" w:rsidRPr="001B0D88" w:rsidRDefault="00075A3F" w:rsidP="00075A3F">
                      <w:pPr>
                        <w:spacing w:after="0" w:line="256" w:lineRule="auto"/>
                        <w:ind w:left="720"/>
                      </w:pPr>
                      <w:r>
                        <w:rPr>
                          <w:rFonts w:ascii="Calibri" w:eastAsia="Times New Roman" w:hAnsi="Calibri"/>
                          <w:b/>
                          <w:bCs/>
                          <w:color w:val="000000" w:themeColor="text1"/>
                          <w:kern w:val="24"/>
                          <w:sz w:val="56"/>
                          <w:szCs w:val="56"/>
                        </w:rPr>
                        <w:t xml:space="preserve">  </w:t>
                      </w:r>
                    </w:p>
                    <w:p w:rsidR="00075A3F" w:rsidRPr="001B0D88" w:rsidRDefault="00075A3F" w:rsidP="00075A3F">
                      <w:pPr>
                        <w:pStyle w:val="NormalWeb"/>
                        <w:spacing w:before="0" w:beforeAutospacing="0" w:after="0" w:afterAutospacing="0" w:line="256" w:lineRule="auto"/>
                        <w:ind w:left="1440"/>
                      </w:pPr>
                    </w:p>
                  </w:txbxContent>
                </v:textbox>
                <w10:wrap anchorx="margin"/>
              </v:rect>
            </w:pict>
          </mc:Fallback>
        </mc:AlternateContent>
      </w:r>
    </w:p>
    <w:p w:rsidR="001B0D88" w:rsidRDefault="00E56310" w:rsidP="00BE4A13">
      <w:pPr>
        <w:spacing w:after="0"/>
        <w:ind w:left="2880"/>
      </w:pPr>
      <w:r w:rsidRPr="00E9441E">
        <w:rPr>
          <w:noProof/>
          <w:highlight w:val="yellow"/>
          <w:lang w:eastAsia="en-GB"/>
        </w:rPr>
        <mc:AlternateContent>
          <mc:Choice Requires="wps">
            <w:drawing>
              <wp:anchor distT="0" distB="0" distL="114300" distR="114300" simplePos="0" relativeHeight="251705344" behindDoc="1" locked="0" layoutInCell="1" allowOverlap="1" wp14:anchorId="4ECC51F6" wp14:editId="0F713AC3">
                <wp:simplePos x="0" y="0"/>
                <wp:positionH relativeFrom="margin">
                  <wp:posOffset>4451985</wp:posOffset>
                </wp:positionH>
                <wp:positionV relativeFrom="paragraph">
                  <wp:posOffset>104231</wp:posOffset>
                </wp:positionV>
                <wp:extent cx="4354195" cy="388620"/>
                <wp:effectExtent l="0" t="0" r="0" b="0"/>
                <wp:wrapNone/>
                <wp:docPr id="22" name="Rectangle 3"/>
                <wp:cNvGraphicFramePr/>
                <a:graphic xmlns:a="http://schemas.openxmlformats.org/drawingml/2006/main">
                  <a:graphicData uri="http://schemas.microsoft.com/office/word/2010/wordprocessingShape">
                    <wps:wsp>
                      <wps:cNvSpPr/>
                      <wps:spPr>
                        <a:xfrm>
                          <a:off x="0" y="0"/>
                          <a:ext cx="4354195" cy="388620"/>
                        </a:xfrm>
                        <a:prstGeom prst="rect">
                          <a:avLst/>
                        </a:prstGeom>
                      </wps:spPr>
                      <wps:txbx>
                        <w:txbxContent>
                          <w:p w:rsidR="00E56310" w:rsidRPr="00B51356" w:rsidRDefault="00E56310" w:rsidP="00E56310">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rFonts w:ascii="Calibri" w:eastAsia="Calibri" w:hAnsi="Calibri"/>
                                <w:i/>
                                <w:iCs/>
                                <w:color w:val="000000" w:themeColor="text1"/>
                                <w:kern w:val="24"/>
                                <w:sz w:val="36"/>
                                <w:szCs w:val="36"/>
                              </w:rPr>
                            </w:pPr>
                            <w:r>
                              <w:rPr>
                                <w:rFonts w:ascii="Calibri" w:eastAsia="Calibri" w:hAnsi="Calibri"/>
                                <w:i/>
                                <w:iCs/>
                                <w:color w:val="000000" w:themeColor="text1"/>
                                <w:kern w:val="24"/>
                                <w:sz w:val="36"/>
                                <w:szCs w:val="36"/>
                              </w:rPr>
                              <w:t>Half Term</w:t>
                            </w:r>
                          </w:p>
                        </w:txbxContent>
                      </wps:txbx>
                      <wps:bodyPr wrap="square">
                        <a:spAutoFit/>
                      </wps:bodyPr>
                    </wps:wsp>
                  </a:graphicData>
                </a:graphic>
                <wp14:sizeRelH relativeFrom="margin">
                  <wp14:pctWidth>0</wp14:pctWidth>
                </wp14:sizeRelH>
              </wp:anchor>
            </w:drawing>
          </mc:Choice>
          <mc:Fallback>
            <w:pict>
              <v:rect w14:anchorId="4ECC51F6" id="_x0000_s1040" style="position:absolute;left:0;text-align:left;margin-left:350.55pt;margin-top:8.2pt;width:342.85pt;height:30.6pt;z-index:-251611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" filled="f" stroked="f">
                <v:textbox style="mso-fit-shape-to-text:t">
                  <w:txbxContent>
                    <w:p w:rsidR="00E56310" w:rsidRPr="00B51356" w:rsidRDefault="00E56310" w:rsidP="00E56310">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rFonts w:ascii="Calibri" w:eastAsia="Calibri" w:hAnsi="Calibri"/>
                          <w:i/>
                          <w:iCs/>
                          <w:color w:val="000000" w:themeColor="text1"/>
                          <w:kern w:val="24"/>
                          <w:sz w:val="36"/>
                          <w:szCs w:val="36"/>
                        </w:rPr>
                      </w:pPr>
                      <w:r>
                        <w:rPr>
                          <w:rFonts w:ascii="Calibri" w:eastAsia="Calibri" w:hAnsi="Calibri"/>
                          <w:i/>
                          <w:iCs/>
                          <w:color w:val="000000" w:themeColor="text1"/>
                          <w:kern w:val="24"/>
                          <w:sz w:val="36"/>
                          <w:szCs w:val="36"/>
                        </w:rPr>
                        <w:t>Half Term</w:t>
                      </w:r>
                    </w:p>
                  </w:txbxContent>
                </v:textbox>
                <w10:wrap anchorx="margin"/>
              </v:rect>
            </w:pict>
          </mc:Fallback>
        </mc:AlternateContent>
      </w:r>
    </w:p>
    <w:p w:rsidR="001B0D88" w:rsidRDefault="001B0D88" w:rsidP="00BE4A13">
      <w:pPr>
        <w:spacing w:after="0"/>
        <w:ind w:left="2880"/>
      </w:pPr>
    </w:p>
    <w:p w:rsidR="001B0D88" w:rsidRDefault="001B0D88" w:rsidP="00BE4A13">
      <w:pPr>
        <w:spacing w:after="0"/>
        <w:ind w:left="2880"/>
      </w:pPr>
    </w:p>
    <w:p w:rsidR="00C62BB3" w:rsidRDefault="00C62BB3" w:rsidP="00BE4A13">
      <w:pPr>
        <w:pStyle w:val="NormalWeb"/>
        <w:spacing w:before="0" w:beforeAutospacing="0" w:after="0" w:afterAutospacing="0" w:line="216" w:lineRule="auto"/>
        <w:ind w:left="2880"/>
        <w:rPr>
          <w:rFonts w:ascii="Calibri" w:eastAsia="Times New Roman" w:hAnsi="Calibri" w:cs="Calibri"/>
          <w:b/>
          <w:kern w:val="24"/>
          <w:sz w:val="36"/>
          <w:szCs w:val="36"/>
        </w:rPr>
      </w:pPr>
    </w:p>
    <w:p w:rsidR="00C62BB3" w:rsidRDefault="00AA15E8" w:rsidP="00AA15E8">
      <w:pPr>
        <w:pStyle w:val="NormalWeb"/>
        <w:tabs>
          <w:tab w:val="left" w:pos="979"/>
        </w:tabs>
        <w:spacing w:before="0" w:beforeAutospacing="0" w:after="0" w:afterAutospacing="0" w:line="216" w:lineRule="auto"/>
        <w:rPr>
          <w:rFonts w:ascii="Calibri" w:eastAsia="Times New Roman" w:hAnsi="Calibri" w:cs="Calibri"/>
          <w:b/>
          <w:kern w:val="24"/>
          <w:sz w:val="36"/>
          <w:szCs w:val="36"/>
        </w:rPr>
      </w:pPr>
      <w:r>
        <w:rPr>
          <w:rFonts w:ascii="Calibri" w:eastAsia="Times New Roman" w:hAnsi="Calibri" w:cs="Calibri"/>
          <w:b/>
          <w:kern w:val="24"/>
          <w:sz w:val="36"/>
          <w:szCs w:val="36"/>
        </w:rPr>
        <w:tab/>
      </w:r>
    </w:p>
    <w:p w:rsidR="00C62BB3" w:rsidRDefault="00C62BB3" w:rsidP="00434084">
      <w:pPr>
        <w:pStyle w:val="NormalWeb"/>
        <w:spacing w:before="0" w:beforeAutospacing="0" w:after="0" w:afterAutospacing="0" w:line="216" w:lineRule="auto"/>
        <w:ind w:left="2880"/>
        <w:jc w:val="center"/>
        <w:rPr>
          <w:rFonts w:ascii="Calibri" w:eastAsia="Times New Roman" w:hAnsi="Calibri" w:cs="Calibri"/>
          <w:b/>
          <w:kern w:val="24"/>
          <w:sz w:val="36"/>
          <w:szCs w:val="36"/>
        </w:rPr>
      </w:pPr>
    </w:p>
    <w:p w:rsidR="00D83528" w:rsidRPr="00C80465" w:rsidRDefault="000235DC" w:rsidP="00C80465">
      <w:pPr>
        <w:rPr>
          <w:b/>
          <w:sz w:val="44"/>
          <w:szCs w:val="44"/>
        </w:rPr>
      </w:pPr>
      <w:r w:rsidRPr="00E9441E">
        <w:rPr>
          <w:noProof/>
          <w:highlight w:val="yellow"/>
          <w:lang w:eastAsia="en-GB"/>
        </w:rPr>
        <mc:AlternateContent>
          <mc:Choice Requires="wps">
            <w:drawing>
              <wp:anchor distT="0" distB="0" distL="114300" distR="114300" simplePos="0" relativeHeight="251701248" behindDoc="1" locked="0" layoutInCell="1" allowOverlap="1" wp14:anchorId="38966780" wp14:editId="7D0D7B47">
                <wp:simplePos x="0" y="0"/>
                <wp:positionH relativeFrom="margin">
                  <wp:posOffset>4476115</wp:posOffset>
                </wp:positionH>
                <wp:positionV relativeFrom="paragraph">
                  <wp:posOffset>346619</wp:posOffset>
                </wp:positionV>
                <wp:extent cx="4354195" cy="388620"/>
                <wp:effectExtent l="0" t="0" r="0" b="0"/>
                <wp:wrapNone/>
                <wp:docPr id="6" name="Rectangle 3"/>
                <wp:cNvGraphicFramePr/>
                <a:graphic xmlns:a="http://schemas.openxmlformats.org/drawingml/2006/main">
                  <a:graphicData uri="http://schemas.microsoft.com/office/word/2010/wordprocessingShape">
                    <wps:wsp>
                      <wps:cNvSpPr/>
                      <wps:spPr>
                        <a:xfrm>
                          <a:off x="0" y="0"/>
                          <a:ext cx="4354195" cy="388620"/>
                        </a:xfrm>
                        <a:prstGeom prst="rect">
                          <a:avLst/>
                        </a:prstGeom>
                      </wps:spPr>
                      <wps:txbx>
                        <w:txbxContent>
                          <w:p w:rsidR="000235DC" w:rsidRPr="00EF4ADD" w:rsidRDefault="00E56310" w:rsidP="002767DA">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i/>
                                <w:sz w:val="36"/>
                                <w:szCs w:val="36"/>
                                <w:highlight w:val="yellow"/>
                              </w:rPr>
                            </w:pPr>
                            <w:r w:rsidRPr="00EF4ADD">
                              <w:rPr>
                                <w:b/>
                                <w:i/>
                                <w:sz w:val="36"/>
                                <w:szCs w:val="36"/>
                              </w:rPr>
                              <w:t xml:space="preserve"> </w:t>
                            </w:r>
                            <w:r w:rsidRPr="00EF4ADD">
                              <w:rPr>
                                <w:rFonts w:asciiTheme="minorHAnsi" w:hAnsiTheme="minorHAnsi" w:cstheme="minorHAnsi"/>
                                <w:i/>
                                <w:sz w:val="36"/>
                                <w:szCs w:val="36"/>
                              </w:rPr>
                              <w:t xml:space="preserve">End of the Year </w:t>
                            </w:r>
                            <w:r w:rsidRPr="00EF4ADD">
                              <w:rPr>
                                <w:rFonts w:asciiTheme="minorHAnsi" w:hAnsiTheme="minorHAnsi" w:cstheme="minorHAnsi"/>
                                <w:i/>
                                <w:sz w:val="36"/>
                                <w:szCs w:val="36"/>
                                <w:highlight w:val="yellow"/>
                              </w:rPr>
                              <w:t xml:space="preserve">Exams </w:t>
                            </w:r>
                            <w:r w:rsidRPr="00EF4ADD">
                              <w:rPr>
                                <w:rFonts w:asciiTheme="minorHAnsi" w:hAnsiTheme="minorHAnsi" w:cstheme="minorHAnsi"/>
                                <w:i/>
                                <w:sz w:val="36"/>
                                <w:szCs w:val="36"/>
                              </w:rPr>
                              <w:t>in June</w:t>
                            </w:r>
                            <w:r w:rsidR="00E53C9B" w:rsidRPr="00EF4ADD">
                              <w:rPr>
                                <w:rFonts w:asciiTheme="minorHAnsi" w:hAnsiTheme="minorHAnsi" w:cstheme="minorHAnsi"/>
                                <w:i/>
                                <w:sz w:val="36"/>
                                <w:szCs w:val="36"/>
                              </w:rPr>
                              <w:t xml:space="preserve"> </w:t>
                            </w:r>
                            <w:r w:rsidR="00E53C9B" w:rsidRPr="00EF4ADD">
                              <w:rPr>
                                <w:rFonts w:asciiTheme="minorHAnsi" w:hAnsiTheme="minorHAnsi" w:cstheme="minorHAnsi"/>
                                <w:i/>
                                <w:sz w:val="28"/>
                                <w:szCs w:val="28"/>
                              </w:rPr>
                              <w:t xml:space="preserve">(of 1 to </w:t>
                            </w:r>
                            <w:r w:rsidR="006B56FC" w:rsidRPr="00EF4ADD">
                              <w:rPr>
                                <w:rFonts w:asciiTheme="minorHAnsi" w:hAnsiTheme="minorHAnsi" w:cstheme="minorHAnsi"/>
                                <w:i/>
                                <w:sz w:val="28"/>
                                <w:szCs w:val="28"/>
                              </w:rPr>
                              <w:t>4)</w:t>
                            </w:r>
                          </w:p>
                        </w:txbxContent>
                      </wps:txbx>
                      <wps:bodyPr wrap="square">
                        <a:spAutoFit/>
                      </wps:bodyPr>
                    </wps:wsp>
                  </a:graphicData>
                </a:graphic>
                <wp14:sizeRelH relativeFrom="margin">
                  <wp14:pctWidth>0</wp14:pctWidth>
                </wp14:sizeRelH>
              </wp:anchor>
            </w:drawing>
          </mc:Choice>
          <mc:Fallback>
            <w:pict>
              <v:rect w14:anchorId="38966780" id="_x0000_s1041" style="position:absolute;margin-left:352.45pt;margin-top:27.3pt;width:342.85pt;height:30.6pt;z-index:-251615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" filled="f" stroked="f">
                <v:textbox style="mso-fit-shape-to-text:t">
                  <w:txbxContent>
                    <w:p w:rsidR="000235DC" w:rsidRPr="00EF4ADD" w:rsidRDefault="00E56310" w:rsidP="002767DA">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i/>
                          <w:sz w:val="36"/>
                          <w:szCs w:val="36"/>
                          <w:highlight w:val="yellow"/>
                        </w:rPr>
                      </w:pPr>
                      <w:r w:rsidRPr="00EF4ADD">
                        <w:rPr>
                          <w:b/>
                          <w:i/>
                          <w:sz w:val="36"/>
                          <w:szCs w:val="36"/>
                        </w:rPr>
                        <w:t xml:space="preserve"> </w:t>
                      </w:r>
                      <w:r w:rsidRPr="00EF4ADD">
                        <w:rPr>
                          <w:rFonts w:asciiTheme="minorHAnsi" w:hAnsiTheme="minorHAnsi" w:cstheme="minorHAnsi"/>
                          <w:i/>
                          <w:sz w:val="36"/>
                          <w:szCs w:val="36"/>
                        </w:rPr>
                        <w:t xml:space="preserve">End of the Year </w:t>
                      </w:r>
                      <w:r w:rsidRPr="00EF4ADD">
                        <w:rPr>
                          <w:rFonts w:asciiTheme="minorHAnsi" w:hAnsiTheme="minorHAnsi" w:cstheme="minorHAnsi"/>
                          <w:i/>
                          <w:sz w:val="36"/>
                          <w:szCs w:val="36"/>
                          <w:highlight w:val="yellow"/>
                        </w:rPr>
                        <w:t xml:space="preserve">Exams </w:t>
                      </w:r>
                      <w:r w:rsidRPr="00EF4ADD">
                        <w:rPr>
                          <w:rFonts w:asciiTheme="minorHAnsi" w:hAnsiTheme="minorHAnsi" w:cstheme="minorHAnsi"/>
                          <w:i/>
                          <w:sz w:val="36"/>
                          <w:szCs w:val="36"/>
                        </w:rPr>
                        <w:t>in June</w:t>
                      </w:r>
                      <w:r w:rsidR="00E53C9B" w:rsidRPr="00EF4ADD">
                        <w:rPr>
                          <w:rFonts w:asciiTheme="minorHAnsi" w:hAnsiTheme="minorHAnsi" w:cstheme="minorHAnsi"/>
                          <w:i/>
                          <w:sz w:val="36"/>
                          <w:szCs w:val="36"/>
                        </w:rPr>
                        <w:t xml:space="preserve"> </w:t>
                      </w:r>
                      <w:r w:rsidR="00E53C9B" w:rsidRPr="00EF4ADD">
                        <w:rPr>
                          <w:rFonts w:asciiTheme="minorHAnsi" w:hAnsiTheme="minorHAnsi" w:cstheme="minorHAnsi"/>
                          <w:i/>
                          <w:sz w:val="28"/>
                          <w:szCs w:val="28"/>
                        </w:rPr>
                        <w:t xml:space="preserve">(of 1 to </w:t>
                      </w:r>
                      <w:r w:rsidR="006B56FC" w:rsidRPr="00EF4ADD">
                        <w:rPr>
                          <w:rFonts w:asciiTheme="minorHAnsi" w:hAnsiTheme="minorHAnsi" w:cstheme="minorHAnsi"/>
                          <w:i/>
                          <w:sz w:val="28"/>
                          <w:szCs w:val="28"/>
                        </w:rPr>
                        <w:t>4)</w:t>
                      </w:r>
                    </w:p>
                  </w:txbxContent>
                </v:textbox>
                <w10:wrap anchorx="margin"/>
              </v:rect>
            </w:pict>
          </mc:Fallback>
        </mc:AlternateContent>
      </w:r>
      <w:r w:rsidR="00D75F67" w:rsidRPr="00E9441E">
        <w:rPr>
          <w:noProof/>
          <w:highlight w:val="yellow"/>
          <w:lang w:eastAsia="en-GB"/>
        </w:rPr>
        <mc:AlternateContent>
          <mc:Choice Requires="wps">
            <w:drawing>
              <wp:anchor distT="0" distB="0" distL="114300" distR="114300" simplePos="0" relativeHeight="251699200" behindDoc="1" locked="0" layoutInCell="1" allowOverlap="1" wp14:anchorId="0C3AC295" wp14:editId="45477D7C">
                <wp:simplePos x="0" y="0"/>
                <wp:positionH relativeFrom="margin">
                  <wp:posOffset>-260985</wp:posOffset>
                </wp:positionH>
                <wp:positionV relativeFrom="paragraph">
                  <wp:posOffset>357596</wp:posOffset>
                </wp:positionV>
                <wp:extent cx="4354195" cy="388620"/>
                <wp:effectExtent l="0" t="0" r="0" b="0"/>
                <wp:wrapNone/>
                <wp:docPr id="3" name="Rectangle 3"/>
                <wp:cNvGraphicFramePr/>
                <a:graphic xmlns:a="http://schemas.openxmlformats.org/drawingml/2006/main">
                  <a:graphicData uri="http://schemas.microsoft.com/office/word/2010/wordprocessingShape">
                    <wps:wsp>
                      <wps:cNvSpPr/>
                      <wps:spPr>
                        <a:xfrm>
                          <a:off x="0" y="0"/>
                          <a:ext cx="4354195" cy="388620"/>
                        </a:xfrm>
                        <a:prstGeom prst="rect">
                          <a:avLst/>
                        </a:prstGeom>
                      </wps:spPr>
                      <wps:txbx>
                        <w:txbxContent>
                          <w:p w:rsidR="00D75F67" w:rsidRPr="00B51356" w:rsidRDefault="00D75F67" w:rsidP="00D75F67">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rFonts w:ascii="Calibri" w:eastAsia="Calibri" w:hAnsi="Calibri"/>
                                <w:i/>
                                <w:iCs/>
                                <w:color w:val="000000" w:themeColor="text1"/>
                                <w:kern w:val="24"/>
                                <w:sz w:val="36"/>
                                <w:szCs w:val="36"/>
                              </w:rPr>
                            </w:pPr>
                            <w:r>
                              <w:rPr>
                                <w:rFonts w:ascii="Calibri" w:eastAsia="Calibri" w:hAnsi="Calibri"/>
                                <w:i/>
                                <w:iCs/>
                                <w:color w:val="000000" w:themeColor="text1"/>
                                <w:kern w:val="24"/>
                                <w:sz w:val="36"/>
                                <w:szCs w:val="36"/>
                              </w:rPr>
                              <w:t>Easter break</w:t>
                            </w:r>
                          </w:p>
                        </w:txbxContent>
                      </wps:txbx>
                      <wps:bodyPr wrap="square">
                        <a:spAutoFit/>
                      </wps:bodyPr>
                    </wps:wsp>
                  </a:graphicData>
                </a:graphic>
                <wp14:sizeRelH relativeFrom="margin">
                  <wp14:pctWidth>0</wp14:pctWidth>
                </wp14:sizeRelH>
              </wp:anchor>
            </w:drawing>
          </mc:Choice>
          <mc:Fallback>
            <w:pict>
              <v:rect w14:anchorId="0C3AC295" id="_x0000_s1042" style="position:absolute;margin-left:-20.55pt;margin-top:28.15pt;width:342.85pt;height:30.6pt;z-index:-251617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" filled="f" stroked="f">
                <v:textbox style="mso-fit-shape-to-text:t">
                  <w:txbxContent>
                    <w:p w:rsidR="00D75F67" w:rsidRPr="00B51356" w:rsidRDefault="00D75F67" w:rsidP="00D75F67">
                      <w:pPr>
                        <w:pStyle w:val="NormalWeb"/>
                        <w:shd w:val="clear" w:color="auto" w:fill="D9D9D9" w:themeFill="background1" w:themeFillShade="D9"/>
                        <w:tabs>
                          <w:tab w:val="left" w:pos="720"/>
                          <w:tab w:val="left" w:pos="1440"/>
                          <w:tab w:val="left" w:pos="2160"/>
                          <w:tab w:val="left" w:pos="3180"/>
                        </w:tabs>
                        <w:spacing w:before="0" w:beforeAutospacing="0" w:after="0" w:afterAutospacing="0" w:line="256" w:lineRule="auto"/>
                        <w:ind w:left="720"/>
                        <w:jc w:val="center"/>
                        <w:rPr>
                          <w:rFonts w:ascii="Calibri" w:eastAsia="Calibri" w:hAnsi="Calibri"/>
                          <w:i/>
                          <w:iCs/>
                          <w:color w:val="000000" w:themeColor="text1"/>
                          <w:kern w:val="24"/>
                          <w:sz w:val="36"/>
                          <w:szCs w:val="36"/>
                        </w:rPr>
                      </w:pPr>
                      <w:r>
                        <w:rPr>
                          <w:rFonts w:ascii="Calibri" w:eastAsia="Calibri" w:hAnsi="Calibri"/>
                          <w:i/>
                          <w:iCs/>
                          <w:color w:val="000000" w:themeColor="text1"/>
                          <w:kern w:val="24"/>
                          <w:sz w:val="36"/>
                          <w:szCs w:val="36"/>
                        </w:rPr>
                        <w:t>Easter break</w:t>
                      </w:r>
                    </w:p>
                  </w:txbxContent>
                </v:textbox>
                <w10:wrap anchorx="margin"/>
              </v:rect>
            </w:pict>
          </mc:Fallback>
        </mc:AlternateContent>
      </w:r>
    </w:p>
    <w:sectPr w:rsidR="00D83528" w:rsidRPr="00C80465" w:rsidSect="00BE4A13">
      <w:pgSz w:w="16838" w:h="11906" w:orient="landscape"/>
      <w:pgMar w:top="1135" w:right="1440" w:bottom="993"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48C"/>
    <w:multiLevelType w:val="hybridMultilevel"/>
    <w:tmpl w:val="4562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D5E8E"/>
    <w:multiLevelType w:val="hybridMultilevel"/>
    <w:tmpl w:val="50FC285C"/>
    <w:lvl w:ilvl="0" w:tplc="C54A1E1A">
      <w:start w:val="8"/>
      <w:numFmt w:val="decimal"/>
      <w:lvlText w:val="%1."/>
      <w:lvlJc w:val="left"/>
      <w:pPr>
        <w:tabs>
          <w:tab w:val="num" w:pos="720"/>
        </w:tabs>
        <w:ind w:left="720" w:hanging="360"/>
      </w:pPr>
    </w:lvl>
    <w:lvl w:ilvl="1" w:tplc="2DC66AEE" w:tentative="1">
      <w:start w:val="1"/>
      <w:numFmt w:val="decimal"/>
      <w:lvlText w:val="%2."/>
      <w:lvlJc w:val="left"/>
      <w:pPr>
        <w:tabs>
          <w:tab w:val="num" w:pos="1440"/>
        </w:tabs>
        <w:ind w:left="1440" w:hanging="360"/>
      </w:pPr>
    </w:lvl>
    <w:lvl w:ilvl="2" w:tplc="8CD2B742" w:tentative="1">
      <w:start w:val="1"/>
      <w:numFmt w:val="decimal"/>
      <w:lvlText w:val="%3."/>
      <w:lvlJc w:val="left"/>
      <w:pPr>
        <w:tabs>
          <w:tab w:val="num" w:pos="2160"/>
        </w:tabs>
        <w:ind w:left="2160" w:hanging="360"/>
      </w:pPr>
    </w:lvl>
    <w:lvl w:ilvl="3" w:tplc="FA52D3DC" w:tentative="1">
      <w:start w:val="1"/>
      <w:numFmt w:val="decimal"/>
      <w:lvlText w:val="%4."/>
      <w:lvlJc w:val="left"/>
      <w:pPr>
        <w:tabs>
          <w:tab w:val="num" w:pos="2880"/>
        </w:tabs>
        <w:ind w:left="2880" w:hanging="360"/>
      </w:pPr>
    </w:lvl>
    <w:lvl w:ilvl="4" w:tplc="195C5AEE" w:tentative="1">
      <w:start w:val="1"/>
      <w:numFmt w:val="decimal"/>
      <w:lvlText w:val="%5."/>
      <w:lvlJc w:val="left"/>
      <w:pPr>
        <w:tabs>
          <w:tab w:val="num" w:pos="3600"/>
        </w:tabs>
        <w:ind w:left="3600" w:hanging="360"/>
      </w:pPr>
    </w:lvl>
    <w:lvl w:ilvl="5" w:tplc="CBF04E48" w:tentative="1">
      <w:start w:val="1"/>
      <w:numFmt w:val="decimal"/>
      <w:lvlText w:val="%6."/>
      <w:lvlJc w:val="left"/>
      <w:pPr>
        <w:tabs>
          <w:tab w:val="num" w:pos="4320"/>
        </w:tabs>
        <w:ind w:left="4320" w:hanging="360"/>
      </w:pPr>
    </w:lvl>
    <w:lvl w:ilvl="6" w:tplc="78B07EE6" w:tentative="1">
      <w:start w:val="1"/>
      <w:numFmt w:val="decimal"/>
      <w:lvlText w:val="%7."/>
      <w:lvlJc w:val="left"/>
      <w:pPr>
        <w:tabs>
          <w:tab w:val="num" w:pos="5040"/>
        </w:tabs>
        <w:ind w:left="5040" w:hanging="360"/>
      </w:pPr>
    </w:lvl>
    <w:lvl w:ilvl="7" w:tplc="B38464EE" w:tentative="1">
      <w:start w:val="1"/>
      <w:numFmt w:val="decimal"/>
      <w:lvlText w:val="%8."/>
      <w:lvlJc w:val="left"/>
      <w:pPr>
        <w:tabs>
          <w:tab w:val="num" w:pos="5760"/>
        </w:tabs>
        <w:ind w:left="5760" w:hanging="360"/>
      </w:pPr>
    </w:lvl>
    <w:lvl w:ilvl="8" w:tplc="54D0005A" w:tentative="1">
      <w:start w:val="1"/>
      <w:numFmt w:val="decimal"/>
      <w:lvlText w:val="%9."/>
      <w:lvlJc w:val="left"/>
      <w:pPr>
        <w:tabs>
          <w:tab w:val="num" w:pos="6480"/>
        </w:tabs>
        <w:ind w:left="6480" w:hanging="360"/>
      </w:pPr>
    </w:lvl>
  </w:abstractNum>
  <w:abstractNum w:abstractNumId="2" w15:restartNumberingAfterBreak="0">
    <w:nsid w:val="165626E1"/>
    <w:multiLevelType w:val="hybridMultilevel"/>
    <w:tmpl w:val="A704D5E2"/>
    <w:lvl w:ilvl="0" w:tplc="774617CE">
      <w:start w:val="1"/>
      <w:numFmt w:val="lowerLetter"/>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219E73BB"/>
    <w:multiLevelType w:val="hybridMultilevel"/>
    <w:tmpl w:val="381C1A9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5D51352"/>
    <w:multiLevelType w:val="hybridMultilevel"/>
    <w:tmpl w:val="1D5EF8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35737"/>
    <w:multiLevelType w:val="hybridMultilevel"/>
    <w:tmpl w:val="5922FCB4"/>
    <w:lvl w:ilvl="0" w:tplc="B6A0C962">
      <w:start w:val="1"/>
      <w:numFmt w:val="lowerLetter"/>
      <w:lvlText w:val="(%1)"/>
      <w:lvlJc w:val="left"/>
      <w:pPr>
        <w:ind w:left="795" w:hanging="360"/>
      </w:pPr>
      <w:rPr>
        <w:rFonts w:ascii="Calibri" w:eastAsia="Calibri" w:hAnsi="Calibri" w:hint="default"/>
        <w:b/>
        <w:color w:val="C45911"/>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6" w15:restartNumberingAfterBreak="0">
    <w:nsid w:val="2A790F68"/>
    <w:multiLevelType w:val="hybridMultilevel"/>
    <w:tmpl w:val="E08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F549B"/>
    <w:multiLevelType w:val="hybridMultilevel"/>
    <w:tmpl w:val="CA2481AC"/>
    <w:lvl w:ilvl="0" w:tplc="A55C2A0E">
      <w:start w:val="6"/>
      <w:numFmt w:val="decimal"/>
      <w:lvlText w:val="%1."/>
      <w:lvlJc w:val="left"/>
      <w:pPr>
        <w:ind w:left="720" w:hanging="360"/>
      </w:pPr>
      <w:rPr>
        <w:rFonts w:ascii="Calibri" w:eastAsia="Calibri" w:hAnsi="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067E5"/>
    <w:multiLevelType w:val="hybridMultilevel"/>
    <w:tmpl w:val="1A3825FE"/>
    <w:lvl w:ilvl="0" w:tplc="F5B81CDA">
      <w:start w:val="1"/>
      <w:numFmt w:val="bullet"/>
      <w:lvlText w:val="•"/>
      <w:lvlJc w:val="left"/>
      <w:pPr>
        <w:tabs>
          <w:tab w:val="num" w:pos="720"/>
        </w:tabs>
        <w:ind w:left="720" w:hanging="360"/>
      </w:pPr>
      <w:rPr>
        <w:rFonts w:ascii="Arial" w:hAnsi="Arial" w:hint="default"/>
      </w:rPr>
    </w:lvl>
    <w:lvl w:ilvl="1" w:tplc="24B6B2B0">
      <w:start w:val="1"/>
      <w:numFmt w:val="bullet"/>
      <w:lvlText w:val="•"/>
      <w:lvlJc w:val="left"/>
      <w:pPr>
        <w:tabs>
          <w:tab w:val="num" w:pos="1440"/>
        </w:tabs>
        <w:ind w:left="1440" w:hanging="360"/>
      </w:pPr>
      <w:rPr>
        <w:rFonts w:ascii="Arial" w:hAnsi="Arial" w:hint="default"/>
      </w:rPr>
    </w:lvl>
    <w:lvl w:ilvl="2" w:tplc="B55E5A82" w:tentative="1">
      <w:start w:val="1"/>
      <w:numFmt w:val="bullet"/>
      <w:lvlText w:val="•"/>
      <w:lvlJc w:val="left"/>
      <w:pPr>
        <w:tabs>
          <w:tab w:val="num" w:pos="2160"/>
        </w:tabs>
        <w:ind w:left="2160" w:hanging="360"/>
      </w:pPr>
      <w:rPr>
        <w:rFonts w:ascii="Arial" w:hAnsi="Arial" w:hint="default"/>
      </w:rPr>
    </w:lvl>
    <w:lvl w:ilvl="3" w:tplc="B9CC5758" w:tentative="1">
      <w:start w:val="1"/>
      <w:numFmt w:val="bullet"/>
      <w:lvlText w:val="•"/>
      <w:lvlJc w:val="left"/>
      <w:pPr>
        <w:tabs>
          <w:tab w:val="num" w:pos="2880"/>
        </w:tabs>
        <w:ind w:left="2880" w:hanging="360"/>
      </w:pPr>
      <w:rPr>
        <w:rFonts w:ascii="Arial" w:hAnsi="Arial" w:hint="default"/>
      </w:rPr>
    </w:lvl>
    <w:lvl w:ilvl="4" w:tplc="626C5E74" w:tentative="1">
      <w:start w:val="1"/>
      <w:numFmt w:val="bullet"/>
      <w:lvlText w:val="•"/>
      <w:lvlJc w:val="left"/>
      <w:pPr>
        <w:tabs>
          <w:tab w:val="num" w:pos="3600"/>
        </w:tabs>
        <w:ind w:left="3600" w:hanging="360"/>
      </w:pPr>
      <w:rPr>
        <w:rFonts w:ascii="Arial" w:hAnsi="Arial" w:hint="default"/>
      </w:rPr>
    </w:lvl>
    <w:lvl w:ilvl="5" w:tplc="EBEC3D0A" w:tentative="1">
      <w:start w:val="1"/>
      <w:numFmt w:val="bullet"/>
      <w:lvlText w:val="•"/>
      <w:lvlJc w:val="left"/>
      <w:pPr>
        <w:tabs>
          <w:tab w:val="num" w:pos="4320"/>
        </w:tabs>
        <w:ind w:left="4320" w:hanging="360"/>
      </w:pPr>
      <w:rPr>
        <w:rFonts w:ascii="Arial" w:hAnsi="Arial" w:hint="default"/>
      </w:rPr>
    </w:lvl>
    <w:lvl w:ilvl="6" w:tplc="08DADF58" w:tentative="1">
      <w:start w:val="1"/>
      <w:numFmt w:val="bullet"/>
      <w:lvlText w:val="•"/>
      <w:lvlJc w:val="left"/>
      <w:pPr>
        <w:tabs>
          <w:tab w:val="num" w:pos="5040"/>
        </w:tabs>
        <w:ind w:left="5040" w:hanging="360"/>
      </w:pPr>
      <w:rPr>
        <w:rFonts w:ascii="Arial" w:hAnsi="Arial" w:hint="default"/>
      </w:rPr>
    </w:lvl>
    <w:lvl w:ilvl="7" w:tplc="CAF6D76C" w:tentative="1">
      <w:start w:val="1"/>
      <w:numFmt w:val="bullet"/>
      <w:lvlText w:val="•"/>
      <w:lvlJc w:val="left"/>
      <w:pPr>
        <w:tabs>
          <w:tab w:val="num" w:pos="5760"/>
        </w:tabs>
        <w:ind w:left="5760" w:hanging="360"/>
      </w:pPr>
      <w:rPr>
        <w:rFonts w:ascii="Arial" w:hAnsi="Arial" w:hint="default"/>
      </w:rPr>
    </w:lvl>
    <w:lvl w:ilvl="8" w:tplc="EEAAB3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AE1453"/>
    <w:multiLevelType w:val="hybridMultilevel"/>
    <w:tmpl w:val="AB1E4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FF410F"/>
    <w:multiLevelType w:val="hybridMultilevel"/>
    <w:tmpl w:val="FB5E0F36"/>
    <w:lvl w:ilvl="0" w:tplc="20F6ED3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82D40"/>
    <w:multiLevelType w:val="hybridMultilevel"/>
    <w:tmpl w:val="337C8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C85FE2"/>
    <w:multiLevelType w:val="hybridMultilevel"/>
    <w:tmpl w:val="8A9E38B4"/>
    <w:lvl w:ilvl="0" w:tplc="B17C6D84">
      <w:start w:val="1"/>
      <w:numFmt w:val="bullet"/>
      <w:lvlText w:val="•"/>
      <w:lvlJc w:val="left"/>
      <w:pPr>
        <w:ind w:left="3240" w:hanging="360"/>
      </w:pPr>
      <w:rPr>
        <w:rFonts w:ascii="Arial" w:hAnsi="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FAF6416"/>
    <w:multiLevelType w:val="hybridMultilevel"/>
    <w:tmpl w:val="C0285ED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41ED62C7"/>
    <w:multiLevelType w:val="hybridMultilevel"/>
    <w:tmpl w:val="4AEEFD3E"/>
    <w:lvl w:ilvl="0" w:tplc="C14C1B92">
      <w:start w:val="11"/>
      <w:numFmt w:val="decimal"/>
      <w:lvlText w:val="%1."/>
      <w:lvlJc w:val="left"/>
      <w:pPr>
        <w:tabs>
          <w:tab w:val="num" w:pos="720"/>
        </w:tabs>
        <w:ind w:left="720" w:hanging="360"/>
      </w:pPr>
    </w:lvl>
    <w:lvl w:ilvl="1" w:tplc="30EC306A" w:tentative="1">
      <w:start w:val="1"/>
      <w:numFmt w:val="decimal"/>
      <w:lvlText w:val="%2."/>
      <w:lvlJc w:val="left"/>
      <w:pPr>
        <w:tabs>
          <w:tab w:val="num" w:pos="1440"/>
        </w:tabs>
        <w:ind w:left="1440" w:hanging="360"/>
      </w:pPr>
    </w:lvl>
    <w:lvl w:ilvl="2" w:tplc="9C640F6A" w:tentative="1">
      <w:start w:val="1"/>
      <w:numFmt w:val="decimal"/>
      <w:lvlText w:val="%3."/>
      <w:lvlJc w:val="left"/>
      <w:pPr>
        <w:tabs>
          <w:tab w:val="num" w:pos="2160"/>
        </w:tabs>
        <w:ind w:left="2160" w:hanging="360"/>
      </w:pPr>
    </w:lvl>
    <w:lvl w:ilvl="3" w:tplc="D1DA57C6" w:tentative="1">
      <w:start w:val="1"/>
      <w:numFmt w:val="decimal"/>
      <w:lvlText w:val="%4."/>
      <w:lvlJc w:val="left"/>
      <w:pPr>
        <w:tabs>
          <w:tab w:val="num" w:pos="2880"/>
        </w:tabs>
        <w:ind w:left="2880" w:hanging="360"/>
      </w:pPr>
    </w:lvl>
    <w:lvl w:ilvl="4" w:tplc="A1302E2C" w:tentative="1">
      <w:start w:val="1"/>
      <w:numFmt w:val="decimal"/>
      <w:lvlText w:val="%5."/>
      <w:lvlJc w:val="left"/>
      <w:pPr>
        <w:tabs>
          <w:tab w:val="num" w:pos="3600"/>
        </w:tabs>
        <w:ind w:left="3600" w:hanging="360"/>
      </w:pPr>
    </w:lvl>
    <w:lvl w:ilvl="5" w:tplc="DE3AF322" w:tentative="1">
      <w:start w:val="1"/>
      <w:numFmt w:val="decimal"/>
      <w:lvlText w:val="%6."/>
      <w:lvlJc w:val="left"/>
      <w:pPr>
        <w:tabs>
          <w:tab w:val="num" w:pos="4320"/>
        </w:tabs>
        <w:ind w:left="4320" w:hanging="360"/>
      </w:pPr>
    </w:lvl>
    <w:lvl w:ilvl="6" w:tplc="14D0E1BE" w:tentative="1">
      <w:start w:val="1"/>
      <w:numFmt w:val="decimal"/>
      <w:lvlText w:val="%7."/>
      <w:lvlJc w:val="left"/>
      <w:pPr>
        <w:tabs>
          <w:tab w:val="num" w:pos="5040"/>
        </w:tabs>
        <w:ind w:left="5040" w:hanging="360"/>
      </w:pPr>
    </w:lvl>
    <w:lvl w:ilvl="7" w:tplc="E5CAF70A" w:tentative="1">
      <w:start w:val="1"/>
      <w:numFmt w:val="decimal"/>
      <w:lvlText w:val="%8."/>
      <w:lvlJc w:val="left"/>
      <w:pPr>
        <w:tabs>
          <w:tab w:val="num" w:pos="5760"/>
        </w:tabs>
        <w:ind w:left="5760" w:hanging="360"/>
      </w:pPr>
    </w:lvl>
    <w:lvl w:ilvl="8" w:tplc="EE4098FC" w:tentative="1">
      <w:start w:val="1"/>
      <w:numFmt w:val="decimal"/>
      <w:lvlText w:val="%9."/>
      <w:lvlJc w:val="left"/>
      <w:pPr>
        <w:tabs>
          <w:tab w:val="num" w:pos="6480"/>
        </w:tabs>
        <w:ind w:left="6480" w:hanging="360"/>
      </w:pPr>
    </w:lvl>
  </w:abstractNum>
  <w:abstractNum w:abstractNumId="15" w15:restartNumberingAfterBreak="0">
    <w:nsid w:val="422C5E98"/>
    <w:multiLevelType w:val="hybridMultilevel"/>
    <w:tmpl w:val="3A36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4B7"/>
    <w:multiLevelType w:val="hybridMultilevel"/>
    <w:tmpl w:val="A4C6B6B0"/>
    <w:lvl w:ilvl="0" w:tplc="63148E68">
      <w:start w:val="8"/>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15:restartNumberingAfterBreak="0">
    <w:nsid w:val="4DF73A89"/>
    <w:multiLevelType w:val="hybridMultilevel"/>
    <w:tmpl w:val="6FF44976"/>
    <w:lvl w:ilvl="0" w:tplc="8A8A532E">
      <w:start w:val="11"/>
      <w:numFmt w:val="decimal"/>
      <w:lvlText w:val="%1."/>
      <w:lvlJc w:val="left"/>
      <w:pPr>
        <w:ind w:left="1290" w:hanging="570"/>
      </w:pPr>
      <w:rPr>
        <w:rFonts w:ascii="Calibri" w:eastAsia="Calibri" w:hAnsi="Calibri" w:cs="Calibri" w:hint="default"/>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EE2E7B"/>
    <w:multiLevelType w:val="hybridMultilevel"/>
    <w:tmpl w:val="B8AE5B06"/>
    <w:lvl w:ilvl="0" w:tplc="92E875DE">
      <w:start w:val="1"/>
      <w:numFmt w:val="lowerLetter"/>
      <w:lvlText w:val="(%1)"/>
      <w:lvlJc w:val="left"/>
      <w:pPr>
        <w:tabs>
          <w:tab w:val="num" w:pos="720"/>
        </w:tabs>
        <w:ind w:left="720" w:hanging="360"/>
      </w:pPr>
    </w:lvl>
    <w:lvl w:ilvl="1" w:tplc="321235C4" w:tentative="1">
      <w:start w:val="1"/>
      <w:numFmt w:val="lowerLetter"/>
      <w:lvlText w:val="(%2)"/>
      <w:lvlJc w:val="left"/>
      <w:pPr>
        <w:tabs>
          <w:tab w:val="num" w:pos="1440"/>
        </w:tabs>
        <w:ind w:left="1440" w:hanging="360"/>
      </w:pPr>
    </w:lvl>
    <w:lvl w:ilvl="2" w:tplc="2146D514" w:tentative="1">
      <w:start w:val="1"/>
      <w:numFmt w:val="lowerLetter"/>
      <w:lvlText w:val="(%3)"/>
      <w:lvlJc w:val="left"/>
      <w:pPr>
        <w:tabs>
          <w:tab w:val="num" w:pos="2160"/>
        </w:tabs>
        <w:ind w:left="2160" w:hanging="360"/>
      </w:pPr>
    </w:lvl>
    <w:lvl w:ilvl="3" w:tplc="DA9C2868" w:tentative="1">
      <w:start w:val="1"/>
      <w:numFmt w:val="lowerLetter"/>
      <w:lvlText w:val="(%4)"/>
      <w:lvlJc w:val="left"/>
      <w:pPr>
        <w:tabs>
          <w:tab w:val="num" w:pos="2880"/>
        </w:tabs>
        <w:ind w:left="2880" w:hanging="360"/>
      </w:pPr>
    </w:lvl>
    <w:lvl w:ilvl="4" w:tplc="71FC5F10" w:tentative="1">
      <w:start w:val="1"/>
      <w:numFmt w:val="lowerLetter"/>
      <w:lvlText w:val="(%5)"/>
      <w:lvlJc w:val="left"/>
      <w:pPr>
        <w:tabs>
          <w:tab w:val="num" w:pos="3600"/>
        </w:tabs>
        <w:ind w:left="3600" w:hanging="360"/>
      </w:pPr>
    </w:lvl>
    <w:lvl w:ilvl="5" w:tplc="878C78F4" w:tentative="1">
      <w:start w:val="1"/>
      <w:numFmt w:val="lowerLetter"/>
      <w:lvlText w:val="(%6)"/>
      <w:lvlJc w:val="left"/>
      <w:pPr>
        <w:tabs>
          <w:tab w:val="num" w:pos="4320"/>
        </w:tabs>
        <w:ind w:left="4320" w:hanging="360"/>
      </w:pPr>
    </w:lvl>
    <w:lvl w:ilvl="6" w:tplc="972A9F56" w:tentative="1">
      <w:start w:val="1"/>
      <w:numFmt w:val="lowerLetter"/>
      <w:lvlText w:val="(%7)"/>
      <w:lvlJc w:val="left"/>
      <w:pPr>
        <w:tabs>
          <w:tab w:val="num" w:pos="5040"/>
        </w:tabs>
        <w:ind w:left="5040" w:hanging="360"/>
      </w:pPr>
    </w:lvl>
    <w:lvl w:ilvl="7" w:tplc="4CF4C262" w:tentative="1">
      <w:start w:val="1"/>
      <w:numFmt w:val="lowerLetter"/>
      <w:lvlText w:val="(%8)"/>
      <w:lvlJc w:val="left"/>
      <w:pPr>
        <w:tabs>
          <w:tab w:val="num" w:pos="5760"/>
        </w:tabs>
        <w:ind w:left="5760" w:hanging="360"/>
      </w:pPr>
    </w:lvl>
    <w:lvl w:ilvl="8" w:tplc="BCE633B4" w:tentative="1">
      <w:start w:val="1"/>
      <w:numFmt w:val="lowerLetter"/>
      <w:lvlText w:val="(%9)"/>
      <w:lvlJc w:val="left"/>
      <w:pPr>
        <w:tabs>
          <w:tab w:val="num" w:pos="6480"/>
        </w:tabs>
        <w:ind w:left="6480" w:hanging="360"/>
      </w:pPr>
    </w:lvl>
  </w:abstractNum>
  <w:abstractNum w:abstractNumId="19" w15:restartNumberingAfterBreak="0">
    <w:nsid w:val="58DA7C57"/>
    <w:multiLevelType w:val="hybridMultilevel"/>
    <w:tmpl w:val="F0929172"/>
    <w:lvl w:ilvl="0" w:tplc="44862236">
      <w:start w:val="1"/>
      <w:numFmt w:val="lowerLetter"/>
      <w:lvlText w:val="(%1)"/>
      <w:lvlJc w:val="left"/>
      <w:pPr>
        <w:tabs>
          <w:tab w:val="num" w:pos="720"/>
        </w:tabs>
        <w:ind w:left="720" w:hanging="360"/>
      </w:pPr>
    </w:lvl>
    <w:lvl w:ilvl="1" w:tplc="D64E2E9A" w:tentative="1">
      <w:start w:val="1"/>
      <w:numFmt w:val="lowerLetter"/>
      <w:lvlText w:val="(%2)"/>
      <w:lvlJc w:val="left"/>
      <w:pPr>
        <w:tabs>
          <w:tab w:val="num" w:pos="1440"/>
        </w:tabs>
        <w:ind w:left="1440" w:hanging="360"/>
      </w:pPr>
    </w:lvl>
    <w:lvl w:ilvl="2" w:tplc="57DC0544" w:tentative="1">
      <w:start w:val="1"/>
      <w:numFmt w:val="lowerLetter"/>
      <w:lvlText w:val="(%3)"/>
      <w:lvlJc w:val="left"/>
      <w:pPr>
        <w:tabs>
          <w:tab w:val="num" w:pos="2160"/>
        </w:tabs>
        <w:ind w:left="2160" w:hanging="360"/>
      </w:pPr>
    </w:lvl>
    <w:lvl w:ilvl="3" w:tplc="638EA300" w:tentative="1">
      <w:start w:val="1"/>
      <w:numFmt w:val="lowerLetter"/>
      <w:lvlText w:val="(%4)"/>
      <w:lvlJc w:val="left"/>
      <w:pPr>
        <w:tabs>
          <w:tab w:val="num" w:pos="2880"/>
        </w:tabs>
        <w:ind w:left="2880" w:hanging="360"/>
      </w:pPr>
    </w:lvl>
    <w:lvl w:ilvl="4" w:tplc="CCC68262" w:tentative="1">
      <w:start w:val="1"/>
      <w:numFmt w:val="lowerLetter"/>
      <w:lvlText w:val="(%5)"/>
      <w:lvlJc w:val="left"/>
      <w:pPr>
        <w:tabs>
          <w:tab w:val="num" w:pos="3600"/>
        </w:tabs>
        <w:ind w:left="3600" w:hanging="360"/>
      </w:pPr>
    </w:lvl>
    <w:lvl w:ilvl="5" w:tplc="57141F6C" w:tentative="1">
      <w:start w:val="1"/>
      <w:numFmt w:val="lowerLetter"/>
      <w:lvlText w:val="(%6)"/>
      <w:lvlJc w:val="left"/>
      <w:pPr>
        <w:tabs>
          <w:tab w:val="num" w:pos="4320"/>
        </w:tabs>
        <w:ind w:left="4320" w:hanging="360"/>
      </w:pPr>
    </w:lvl>
    <w:lvl w:ilvl="6" w:tplc="C38A13C8" w:tentative="1">
      <w:start w:val="1"/>
      <w:numFmt w:val="lowerLetter"/>
      <w:lvlText w:val="(%7)"/>
      <w:lvlJc w:val="left"/>
      <w:pPr>
        <w:tabs>
          <w:tab w:val="num" w:pos="5040"/>
        </w:tabs>
        <w:ind w:left="5040" w:hanging="360"/>
      </w:pPr>
    </w:lvl>
    <w:lvl w:ilvl="7" w:tplc="5572792A" w:tentative="1">
      <w:start w:val="1"/>
      <w:numFmt w:val="lowerLetter"/>
      <w:lvlText w:val="(%8)"/>
      <w:lvlJc w:val="left"/>
      <w:pPr>
        <w:tabs>
          <w:tab w:val="num" w:pos="5760"/>
        </w:tabs>
        <w:ind w:left="5760" w:hanging="360"/>
      </w:pPr>
    </w:lvl>
    <w:lvl w:ilvl="8" w:tplc="E592B150" w:tentative="1">
      <w:start w:val="1"/>
      <w:numFmt w:val="lowerLetter"/>
      <w:lvlText w:val="(%9)"/>
      <w:lvlJc w:val="left"/>
      <w:pPr>
        <w:tabs>
          <w:tab w:val="num" w:pos="6480"/>
        </w:tabs>
        <w:ind w:left="6480" w:hanging="360"/>
      </w:pPr>
    </w:lvl>
  </w:abstractNum>
  <w:abstractNum w:abstractNumId="20" w15:restartNumberingAfterBreak="0">
    <w:nsid w:val="639A445D"/>
    <w:multiLevelType w:val="hybridMultilevel"/>
    <w:tmpl w:val="ECF2BA1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66261213"/>
    <w:multiLevelType w:val="hybridMultilevel"/>
    <w:tmpl w:val="4E521642"/>
    <w:lvl w:ilvl="0" w:tplc="542C6E46">
      <w:start w:val="11"/>
      <w:numFmt w:val="decimal"/>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973A9"/>
    <w:multiLevelType w:val="hybridMultilevel"/>
    <w:tmpl w:val="EFD6936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6A563828"/>
    <w:multiLevelType w:val="hybridMultilevel"/>
    <w:tmpl w:val="844487E0"/>
    <w:lvl w:ilvl="0" w:tplc="4F4200A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2900A8"/>
    <w:multiLevelType w:val="hybridMultilevel"/>
    <w:tmpl w:val="A060110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5" w15:restartNumberingAfterBreak="0">
    <w:nsid w:val="725C7392"/>
    <w:multiLevelType w:val="hybridMultilevel"/>
    <w:tmpl w:val="04FEF298"/>
    <w:lvl w:ilvl="0" w:tplc="46A23454">
      <w:start w:val="11"/>
      <w:numFmt w:val="decimal"/>
      <w:lvlText w:val="%1."/>
      <w:lvlJc w:val="left"/>
      <w:pPr>
        <w:tabs>
          <w:tab w:val="num" w:pos="720"/>
        </w:tabs>
        <w:ind w:left="720" w:hanging="360"/>
      </w:pPr>
    </w:lvl>
    <w:lvl w:ilvl="1" w:tplc="C6706588" w:tentative="1">
      <w:start w:val="1"/>
      <w:numFmt w:val="decimal"/>
      <w:lvlText w:val="%2."/>
      <w:lvlJc w:val="left"/>
      <w:pPr>
        <w:tabs>
          <w:tab w:val="num" w:pos="1440"/>
        </w:tabs>
        <w:ind w:left="1440" w:hanging="360"/>
      </w:pPr>
    </w:lvl>
    <w:lvl w:ilvl="2" w:tplc="872AC1BA" w:tentative="1">
      <w:start w:val="1"/>
      <w:numFmt w:val="decimal"/>
      <w:lvlText w:val="%3."/>
      <w:lvlJc w:val="left"/>
      <w:pPr>
        <w:tabs>
          <w:tab w:val="num" w:pos="2160"/>
        </w:tabs>
        <w:ind w:left="2160" w:hanging="360"/>
      </w:pPr>
    </w:lvl>
    <w:lvl w:ilvl="3" w:tplc="96C48D0E" w:tentative="1">
      <w:start w:val="1"/>
      <w:numFmt w:val="decimal"/>
      <w:lvlText w:val="%4."/>
      <w:lvlJc w:val="left"/>
      <w:pPr>
        <w:tabs>
          <w:tab w:val="num" w:pos="2880"/>
        </w:tabs>
        <w:ind w:left="2880" w:hanging="360"/>
      </w:pPr>
    </w:lvl>
    <w:lvl w:ilvl="4" w:tplc="FEDCD662" w:tentative="1">
      <w:start w:val="1"/>
      <w:numFmt w:val="decimal"/>
      <w:lvlText w:val="%5."/>
      <w:lvlJc w:val="left"/>
      <w:pPr>
        <w:tabs>
          <w:tab w:val="num" w:pos="3600"/>
        </w:tabs>
        <w:ind w:left="3600" w:hanging="360"/>
      </w:pPr>
    </w:lvl>
    <w:lvl w:ilvl="5" w:tplc="0F966908" w:tentative="1">
      <w:start w:val="1"/>
      <w:numFmt w:val="decimal"/>
      <w:lvlText w:val="%6."/>
      <w:lvlJc w:val="left"/>
      <w:pPr>
        <w:tabs>
          <w:tab w:val="num" w:pos="4320"/>
        </w:tabs>
        <w:ind w:left="4320" w:hanging="360"/>
      </w:pPr>
    </w:lvl>
    <w:lvl w:ilvl="6" w:tplc="F054833A" w:tentative="1">
      <w:start w:val="1"/>
      <w:numFmt w:val="decimal"/>
      <w:lvlText w:val="%7."/>
      <w:lvlJc w:val="left"/>
      <w:pPr>
        <w:tabs>
          <w:tab w:val="num" w:pos="5040"/>
        </w:tabs>
        <w:ind w:left="5040" w:hanging="360"/>
      </w:pPr>
    </w:lvl>
    <w:lvl w:ilvl="7" w:tplc="A906F456" w:tentative="1">
      <w:start w:val="1"/>
      <w:numFmt w:val="decimal"/>
      <w:lvlText w:val="%8."/>
      <w:lvlJc w:val="left"/>
      <w:pPr>
        <w:tabs>
          <w:tab w:val="num" w:pos="5760"/>
        </w:tabs>
        <w:ind w:left="5760" w:hanging="360"/>
      </w:pPr>
    </w:lvl>
    <w:lvl w:ilvl="8" w:tplc="18A850E2" w:tentative="1">
      <w:start w:val="1"/>
      <w:numFmt w:val="decimal"/>
      <w:lvlText w:val="%9."/>
      <w:lvlJc w:val="left"/>
      <w:pPr>
        <w:tabs>
          <w:tab w:val="num" w:pos="6480"/>
        </w:tabs>
        <w:ind w:left="6480" w:hanging="360"/>
      </w:pPr>
    </w:lvl>
  </w:abstractNum>
  <w:abstractNum w:abstractNumId="26" w15:restartNumberingAfterBreak="0">
    <w:nsid w:val="737939AC"/>
    <w:multiLevelType w:val="hybridMultilevel"/>
    <w:tmpl w:val="AE9064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7F51CC"/>
    <w:multiLevelType w:val="hybridMultilevel"/>
    <w:tmpl w:val="93E40A74"/>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8" w15:restartNumberingAfterBreak="0">
    <w:nsid w:val="76490F60"/>
    <w:multiLevelType w:val="hybridMultilevel"/>
    <w:tmpl w:val="2886F244"/>
    <w:lvl w:ilvl="0" w:tplc="4390593E">
      <w:start w:val="9"/>
      <w:numFmt w:val="decimal"/>
      <w:lvlText w:val="%1."/>
      <w:lvlJc w:val="left"/>
      <w:pPr>
        <w:ind w:left="720" w:hanging="360"/>
      </w:pPr>
      <w:rPr>
        <w:rFonts w:ascii="Calibri" w:eastAsia="Calibri" w:hAnsi="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910F7C"/>
    <w:multiLevelType w:val="hybridMultilevel"/>
    <w:tmpl w:val="507C046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15:restartNumberingAfterBreak="0">
    <w:nsid w:val="7BC15C31"/>
    <w:multiLevelType w:val="hybridMultilevel"/>
    <w:tmpl w:val="34C01ED4"/>
    <w:lvl w:ilvl="0" w:tplc="7214EF56">
      <w:start w:val="1"/>
      <w:numFmt w:val="lowerLetter"/>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1" w15:restartNumberingAfterBreak="0">
    <w:nsid w:val="7D753488"/>
    <w:multiLevelType w:val="hybridMultilevel"/>
    <w:tmpl w:val="1272F77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2" w15:restartNumberingAfterBreak="0">
    <w:nsid w:val="7FB934D4"/>
    <w:multiLevelType w:val="hybridMultilevel"/>
    <w:tmpl w:val="B71426D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16"/>
  </w:num>
  <w:num w:numId="2">
    <w:abstractNumId w:val="4"/>
  </w:num>
  <w:num w:numId="3">
    <w:abstractNumId w:val="22"/>
  </w:num>
  <w:num w:numId="4">
    <w:abstractNumId w:val="3"/>
  </w:num>
  <w:num w:numId="5">
    <w:abstractNumId w:val="32"/>
  </w:num>
  <w:num w:numId="6">
    <w:abstractNumId w:val="31"/>
  </w:num>
  <w:num w:numId="7">
    <w:abstractNumId w:val="2"/>
  </w:num>
  <w:num w:numId="8">
    <w:abstractNumId w:val="13"/>
  </w:num>
  <w:num w:numId="9">
    <w:abstractNumId w:val="30"/>
  </w:num>
  <w:num w:numId="10">
    <w:abstractNumId w:val="12"/>
  </w:num>
  <w:num w:numId="11">
    <w:abstractNumId w:val="6"/>
  </w:num>
  <w:num w:numId="12">
    <w:abstractNumId w:val="15"/>
  </w:num>
  <w:num w:numId="13">
    <w:abstractNumId w:val="0"/>
  </w:num>
  <w:num w:numId="14">
    <w:abstractNumId w:val="21"/>
  </w:num>
  <w:num w:numId="15">
    <w:abstractNumId w:val="1"/>
  </w:num>
  <w:num w:numId="16">
    <w:abstractNumId w:val="18"/>
  </w:num>
  <w:num w:numId="17">
    <w:abstractNumId w:val="19"/>
  </w:num>
  <w:num w:numId="18">
    <w:abstractNumId w:val="14"/>
  </w:num>
  <w:num w:numId="19">
    <w:abstractNumId w:val="8"/>
  </w:num>
  <w:num w:numId="20">
    <w:abstractNumId w:val="25"/>
  </w:num>
  <w:num w:numId="21">
    <w:abstractNumId w:val="17"/>
  </w:num>
  <w:num w:numId="22">
    <w:abstractNumId w:val="28"/>
  </w:num>
  <w:num w:numId="23">
    <w:abstractNumId w:val="7"/>
  </w:num>
  <w:num w:numId="24">
    <w:abstractNumId w:val="11"/>
  </w:num>
  <w:num w:numId="25">
    <w:abstractNumId w:val="9"/>
  </w:num>
  <w:num w:numId="26">
    <w:abstractNumId w:val="5"/>
  </w:num>
  <w:num w:numId="27">
    <w:abstractNumId w:val="20"/>
  </w:num>
  <w:num w:numId="28">
    <w:abstractNumId w:val="24"/>
  </w:num>
  <w:num w:numId="29">
    <w:abstractNumId w:val="23"/>
  </w:num>
  <w:num w:numId="30">
    <w:abstractNumId w:val="10"/>
  </w:num>
  <w:num w:numId="31">
    <w:abstractNumId w:val="29"/>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91"/>
    <w:rsid w:val="00010F08"/>
    <w:rsid w:val="0001512E"/>
    <w:rsid w:val="00022037"/>
    <w:rsid w:val="000235DC"/>
    <w:rsid w:val="00061FE4"/>
    <w:rsid w:val="00075A3F"/>
    <w:rsid w:val="000D18B0"/>
    <w:rsid w:val="00102740"/>
    <w:rsid w:val="00116CF7"/>
    <w:rsid w:val="00144E32"/>
    <w:rsid w:val="00152CD7"/>
    <w:rsid w:val="001B0D88"/>
    <w:rsid w:val="001C763F"/>
    <w:rsid w:val="001E0FA6"/>
    <w:rsid w:val="00253349"/>
    <w:rsid w:val="00274193"/>
    <w:rsid w:val="00276767"/>
    <w:rsid w:val="002767DA"/>
    <w:rsid w:val="00292405"/>
    <w:rsid w:val="0029360A"/>
    <w:rsid w:val="002C3FDF"/>
    <w:rsid w:val="002F4132"/>
    <w:rsid w:val="003141C3"/>
    <w:rsid w:val="00340DC6"/>
    <w:rsid w:val="00394A41"/>
    <w:rsid w:val="00434084"/>
    <w:rsid w:val="00466C3E"/>
    <w:rsid w:val="004A65B1"/>
    <w:rsid w:val="00517272"/>
    <w:rsid w:val="00525038"/>
    <w:rsid w:val="0053638D"/>
    <w:rsid w:val="00587E21"/>
    <w:rsid w:val="005B1712"/>
    <w:rsid w:val="005C1FA9"/>
    <w:rsid w:val="005F1D49"/>
    <w:rsid w:val="006001C6"/>
    <w:rsid w:val="00672408"/>
    <w:rsid w:val="0067543B"/>
    <w:rsid w:val="00691B1C"/>
    <w:rsid w:val="006B56FC"/>
    <w:rsid w:val="00746D3F"/>
    <w:rsid w:val="00757314"/>
    <w:rsid w:val="007936F6"/>
    <w:rsid w:val="007D46D0"/>
    <w:rsid w:val="007F47CE"/>
    <w:rsid w:val="00955D6D"/>
    <w:rsid w:val="009866AF"/>
    <w:rsid w:val="009A485E"/>
    <w:rsid w:val="009A6629"/>
    <w:rsid w:val="009B15B8"/>
    <w:rsid w:val="009D0C91"/>
    <w:rsid w:val="009F21BA"/>
    <w:rsid w:val="00A73905"/>
    <w:rsid w:val="00A85336"/>
    <w:rsid w:val="00A91DC7"/>
    <w:rsid w:val="00A950E1"/>
    <w:rsid w:val="00AA15E8"/>
    <w:rsid w:val="00B21164"/>
    <w:rsid w:val="00B31BBB"/>
    <w:rsid w:val="00B32BF4"/>
    <w:rsid w:val="00B51356"/>
    <w:rsid w:val="00BE4A13"/>
    <w:rsid w:val="00C32D25"/>
    <w:rsid w:val="00C51416"/>
    <w:rsid w:val="00C62BB3"/>
    <w:rsid w:val="00C80465"/>
    <w:rsid w:val="00D06AF9"/>
    <w:rsid w:val="00D45584"/>
    <w:rsid w:val="00D75F67"/>
    <w:rsid w:val="00D83528"/>
    <w:rsid w:val="00DC0691"/>
    <w:rsid w:val="00DC776F"/>
    <w:rsid w:val="00E12685"/>
    <w:rsid w:val="00E30C10"/>
    <w:rsid w:val="00E47DF7"/>
    <w:rsid w:val="00E53C9B"/>
    <w:rsid w:val="00E56310"/>
    <w:rsid w:val="00E90FEC"/>
    <w:rsid w:val="00E9441E"/>
    <w:rsid w:val="00EB1FF1"/>
    <w:rsid w:val="00EF4ADD"/>
    <w:rsid w:val="00F016BF"/>
    <w:rsid w:val="00F96098"/>
    <w:rsid w:val="00FB0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5:chartTrackingRefBased/>
  <w15:docId w15:val="{AC1EAB6D-AD8B-4153-92CD-183A7406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91"/>
    <w:pPr>
      <w:ind w:left="720"/>
      <w:contextualSpacing/>
    </w:pPr>
  </w:style>
  <w:style w:type="paragraph" w:styleId="NormalWeb">
    <w:name w:val="Normal (Web)"/>
    <w:basedOn w:val="Normal"/>
    <w:uiPriority w:val="99"/>
    <w:unhideWhenUsed/>
    <w:rsid w:val="00E9441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92A3-1419-4095-9A2D-4F8E7516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Ahmed</dc:creator>
  <cp:keywords/>
  <dc:description/>
  <cp:lastModifiedBy>B. Ahmed</cp:lastModifiedBy>
  <cp:revision>5</cp:revision>
  <dcterms:created xsi:type="dcterms:W3CDTF">2024-11-08T23:25:00Z</dcterms:created>
  <dcterms:modified xsi:type="dcterms:W3CDTF">2024-11-16T14:29:00Z</dcterms:modified>
</cp:coreProperties>
</file>