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58" w:rsidRPr="009C509C" w:rsidRDefault="00660358" w:rsidP="00660358">
      <w:pPr>
        <w:jc w:val="center"/>
        <w:rPr>
          <w:b/>
          <w:sz w:val="32"/>
          <w:szCs w:val="32"/>
        </w:rPr>
      </w:pPr>
      <w:r w:rsidRPr="009C509C">
        <w:rPr>
          <w:b/>
          <w:sz w:val="32"/>
          <w:szCs w:val="32"/>
        </w:rPr>
        <w:t>Admission Policy</w:t>
      </w:r>
    </w:p>
    <w:tbl>
      <w:tblPr>
        <w:tblStyle w:val="TableGrid"/>
        <w:tblW w:w="0" w:type="auto"/>
        <w:tblLook w:val="04A0" w:firstRow="1" w:lastRow="0" w:firstColumn="1" w:lastColumn="0" w:noHBand="0" w:noVBand="1"/>
      </w:tblPr>
      <w:tblGrid>
        <w:gridCol w:w="5228"/>
        <w:gridCol w:w="5228"/>
      </w:tblGrid>
      <w:tr w:rsidR="00660358" w:rsidTr="00660358">
        <w:tc>
          <w:tcPr>
            <w:tcW w:w="5228" w:type="dxa"/>
          </w:tcPr>
          <w:p w:rsidR="00660358" w:rsidRDefault="00660358" w:rsidP="00660358">
            <w:r>
              <w:t>Policy Reviewed:</w:t>
            </w:r>
          </w:p>
        </w:tc>
        <w:tc>
          <w:tcPr>
            <w:tcW w:w="5228" w:type="dxa"/>
          </w:tcPr>
          <w:p w:rsidR="00660358" w:rsidRDefault="009C509C" w:rsidP="00660358">
            <w:pPr>
              <w:jc w:val="center"/>
            </w:pPr>
            <w:r>
              <w:t>Autumn 2023</w:t>
            </w:r>
          </w:p>
        </w:tc>
      </w:tr>
      <w:tr w:rsidR="00660358" w:rsidTr="00660358">
        <w:tc>
          <w:tcPr>
            <w:tcW w:w="5228" w:type="dxa"/>
          </w:tcPr>
          <w:p w:rsidR="00660358" w:rsidRDefault="00660358" w:rsidP="00660358">
            <w:r>
              <w:t xml:space="preserve">Next Review: </w:t>
            </w:r>
          </w:p>
        </w:tc>
        <w:tc>
          <w:tcPr>
            <w:tcW w:w="5228" w:type="dxa"/>
          </w:tcPr>
          <w:p w:rsidR="00660358" w:rsidRDefault="009C509C" w:rsidP="00660358">
            <w:pPr>
              <w:jc w:val="center"/>
            </w:pPr>
            <w:r>
              <w:t>Autumn 2024</w:t>
            </w:r>
          </w:p>
        </w:tc>
      </w:tr>
    </w:tbl>
    <w:p w:rsidR="00660358" w:rsidRPr="00660358" w:rsidRDefault="00660358" w:rsidP="00660358">
      <w:pPr>
        <w:jc w:val="center"/>
        <w:rPr>
          <w:rFonts w:asciiTheme="majorHAnsi" w:hAnsiTheme="majorHAnsi" w:cstheme="majorHAnsi"/>
        </w:rPr>
      </w:pPr>
    </w:p>
    <w:p w:rsidR="00660358" w:rsidRPr="00660358" w:rsidRDefault="00660358" w:rsidP="00660358">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sidRPr="00660358">
        <w:rPr>
          <w:rFonts w:asciiTheme="majorHAnsi" w:hAnsiTheme="majorHAnsi" w:cstheme="majorHAnsi"/>
          <w:b/>
          <w:bCs/>
          <w:sz w:val="24"/>
          <w:szCs w:val="24"/>
        </w:rPr>
        <w:t>Description</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F01E81" w:rsidP="0066035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Brook 6</w:t>
      </w:r>
      <w:r w:rsidRPr="00F01E81">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660358">
        <w:rPr>
          <w:rFonts w:asciiTheme="majorHAnsi" w:hAnsiTheme="majorHAnsi" w:cstheme="majorHAnsi"/>
          <w:sz w:val="24"/>
          <w:szCs w:val="24"/>
        </w:rPr>
        <w:t>Form and Academy</w:t>
      </w:r>
      <w:r w:rsidR="00660358" w:rsidRPr="00660358">
        <w:rPr>
          <w:rFonts w:asciiTheme="majorHAnsi" w:hAnsiTheme="majorHAnsi" w:cstheme="majorHAnsi"/>
          <w:sz w:val="24"/>
          <w:szCs w:val="24"/>
        </w:rPr>
        <w:t xml:space="preserve"> will offer a combined academic and technical curriculum. With this in min</w:t>
      </w:r>
      <w:r w:rsidR="00660358">
        <w:rPr>
          <w:rFonts w:asciiTheme="majorHAnsi" w:hAnsiTheme="majorHAnsi" w:cstheme="majorHAnsi"/>
          <w:sz w:val="24"/>
          <w:szCs w:val="24"/>
        </w:rPr>
        <w:t xml:space="preserve">d it </w:t>
      </w:r>
      <w:r w:rsidR="009C509C">
        <w:rPr>
          <w:rFonts w:asciiTheme="majorHAnsi" w:hAnsiTheme="majorHAnsi" w:cstheme="majorHAnsi"/>
          <w:sz w:val="24"/>
          <w:szCs w:val="24"/>
        </w:rPr>
        <w:t>should be noted that Brook 6</w:t>
      </w:r>
      <w:r w:rsidR="009C509C" w:rsidRPr="009C509C">
        <w:rPr>
          <w:rFonts w:asciiTheme="majorHAnsi" w:hAnsiTheme="majorHAnsi" w:cstheme="majorHAnsi"/>
          <w:sz w:val="24"/>
          <w:szCs w:val="24"/>
          <w:vertAlign w:val="superscript"/>
        </w:rPr>
        <w:t>th</w:t>
      </w:r>
      <w:r w:rsidR="009C509C">
        <w:rPr>
          <w:rFonts w:asciiTheme="majorHAnsi" w:hAnsiTheme="majorHAnsi" w:cstheme="majorHAnsi"/>
          <w:sz w:val="24"/>
          <w:szCs w:val="24"/>
        </w:rPr>
        <w:t xml:space="preserve"> </w:t>
      </w:r>
      <w:r w:rsidR="00660358">
        <w:rPr>
          <w:rFonts w:asciiTheme="majorHAnsi" w:hAnsiTheme="majorHAnsi" w:cstheme="majorHAnsi"/>
          <w:sz w:val="24"/>
          <w:szCs w:val="24"/>
        </w:rPr>
        <w:t>Form and Academy</w:t>
      </w:r>
      <w:r w:rsidR="00660358" w:rsidRPr="00660358">
        <w:rPr>
          <w:rFonts w:asciiTheme="majorHAnsi" w:hAnsiTheme="majorHAnsi" w:cstheme="majorHAnsi"/>
          <w:sz w:val="24"/>
          <w:szCs w:val="24"/>
        </w:rPr>
        <w:t xml:space="preserve"> is non-selective but students will be expected to have a</w:t>
      </w:r>
      <w:r w:rsidR="009C509C">
        <w:rPr>
          <w:rFonts w:asciiTheme="majorHAnsi" w:hAnsiTheme="majorHAnsi" w:cstheme="majorHAnsi"/>
          <w:sz w:val="24"/>
          <w:szCs w:val="24"/>
        </w:rPr>
        <w:t>n active interest in STEM subjects,</w:t>
      </w:r>
      <w:r w:rsidR="00660358" w:rsidRPr="00660358">
        <w:rPr>
          <w:rFonts w:asciiTheme="majorHAnsi" w:hAnsiTheme="majorHAnsi" w:cstheme="majorHAnsi"/>
          <w:sz w:val="24"/>
          <w:szCs w:val="24"/>
        </w:rPr>
        <w:t xml:space="preserve"> as well as a commitment to performing </w:t>
      </w:r>
      <w:r w:rsidR="009C509C">
        <w:rPr>
          <w:rFonts w:asciiTheme="majorHAnsi" w:hAnsiTheme="majorHAnsi" w:cstheme="majorHAnsi"/>
          <w:sz w:val="24"/>
          <w:szCs w:val="24"/>
        </w:rPr>
        <w:t>well in English and Maths. As a UTC, Brook 6</w:t>
      </w:r>
      <w:r w:rsidR="009C509C" w:rsidRPr="009C509C">
        <w:rPr>
          <w:rFonts w:asciiTheme="majorHAnsi" w:hAnsiTheme="majorHAnsi" w:cstheme="majorHAnsi"/>
          <w:sz w:val="24"/>
          <w:szCs w:val="24"/>
          <w:vertAlign w:val="superscript"/>
        </w:rPr>
        <w:t>th</w:t>
      </w:r>
      <w:r w:rsidR="009C509C">
        <w:rPr>
          <w:rFonts w:asciiTheme="majorHAnsi" w:hAnsiTheme="majorHAnsi" w:cstheme="majorHAnsi"/>
          <w:sz w:val="24"/>
          <w:szCs w:val="24"/>
        </w:rPr>
        <w:t xml:space="preserve"> Form &amp; Academy is its own admissions authority.</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660358" w:rsidP="00660358">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sidRPr="00660358">
        <w:rPr>
          <w:rFonts w:asciiTheme="majorHAnsi" w:hAnsiTheme="majorHAnsi" w:cstheme="majorHAnsi"/>
          <w:b/>
          <w:bCs/>
          <w:sz w:val="24"/>
          <w:szCs w:val="24"/>
        </w:rPr>
        <w:t>Making an Application</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437FC1" w:rsidP="00660358">
      <w:pPr>
        <w:spacing w:after="0" w:line="240" w:lineRule="auto"/>
        <w:rPr>
          <w:rFonts w:asciiTheme="majorHAnsi" w:hAnsiTheme="majorHAnsi" w:cstheme="majorHAnsi"/>
          <w:sz w:val="24"/>
          <w:szCs w:val="24"/>
        </w:rPr>
      </w:pPr>
      <w:r>
        <w:rPr>
          <w:rFonts w:asciiTheme="majorHAnsi" w:hAnsiTheme="majorHAnsi" w:cstheme="majorHAnsi"/>
          <w:sz w:val="24"/>
          <w:szCs w:val="24"/>
        </w:rPr>
        <w:t>Brook 6</w:t>
      </w:r>
      <w:r w:rsidRPr="00437FC1">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660358">
        <w:rPr>
          <w:rFonts w:asciiTheme="majorHAnsi" w:hAnsiTheme="majorHAnsi" w:cstheme="majorHAnsi"/>
          <w:sz w:val="24"/>
          <w:szCs w:val="24"/>
        </w:rPr>
        <w:t>Form and Academy</w:t>
      </w:r>
      <w:r w:rsidR="00660358" w:rsidRPr="00660358">
        <w:rPr>
          <w:rFonts w:asciiTheme="majorHAnsi" w:hAnsiTheme="majorHAnsi" w:cstheme="majorHAnsi"/>
          <w:sz w:val="24"/>
          <w:szCs w:val="24"/>
        </w:rPr>
        <w:t xml:space="preserve"> currently opt out of local authority coordinated admissions.  </w:t>
      </w:r>
    </w:p>
    <w:p w:rsidR="00660358" w:rsidRPr="00660358" w:rsidRDefault="00660358" w:rsidP="00660358">
      <w:pPr>
        <w:spacing w:after="0" w:line="240" w:lineRule="auto"/>
        <w:rPr>
          <w:rFonts w:asciiTheme="majorHAnsi" w:hAnsiTheme="majorHAnsi" w:cstheme="majorHAnsi"/>
          <w:sz w:val="24"/>
          <w:szCs w:val="24"/>
        </w:rPr>
      </w:pPr>
    </w:p>
    <w:p w:rsidR="00660358" w:rsidRPr="00660358" w:rsidRDefault="00660358" w:rsidP="00660358">
      <w:pPr>
        <w:spacing w:after="0" w:line="240" w:lineRule="auto"/>
        <w:rPr>
          <w:rFonts w:asciiTheme="majorHAnsi" w:hAnsiTheme="majorHAnsi" w:cstheme="majorHAnsi"/>
          <w:sz w:val="24"/>
          <w:szCs w:val="24"/>
        </w:rPr>
      </w:pPr>
      <w:r w:rsidRPr="00660358">
        <w:rPr>
          <w:rFonts w:asciiTheme="majorHAnsi" w:hAnsiTheme="majorHAnsi" w:cstheme="majorHAnsi"/>
          <w:sz w:val="24"/>
          <w:szCs w:val="24"/>
        </w:rPr>
        <w:t>Year 10 - Parents can ap</w:t>
      </w:r>
      <w:r>
        <w:rPr>
          <w:rFonts w:asciiTheme="majorHAnsi" w:hAnsiTheme="majorHAnsi" w:cstheme="majorHAnsi"/>
          <w:sz w:val="24"/>
          <w:szCs w:val="24"/>
        </w:rPr>
        <w:t>ply fo</w:t>
      </w:r>
      <w:r w:rsidR="00437FC1">
        <w:rPr>
          <w:rFonts w:asciiTheme="majorHAnsi" w:hAnsiTheme="majorHAnsi" w:cstheme="majorHAnsi"/>
          <w:sz w:val="24"/>
          <w:szCs w:val="24"/>
        </w:rPr>
        <w:t>r a place direct to Brook 6</w:t>
      </w:r>
      <w:r w:rsidR="00437FC1" w:rsidRPr="00437FC1">
        <w:rPr>
          <w:rFonts w:asciiTheme="majorHAnsi" w:hAnsiTheme="majorHAnsi" w:cstheme="majorHAnsi"/>
          <w:sz w:val="24"/>
          <w:szCs w:val="24"/>
          <w:vertAlign w:val="superscript"/>
        </w:rPr>
        <w:t>th</w:t>
      </w:r>
      <w:r w:rsidR="00437FC1">
        <w:rPr>
          <w:rFonts w:asciiTheme="majorHAnsi" w:hAnsiTheme="majorHAnsi" w:cstheme="majorHAnsi"/>
          <w:sz w:val="24"/>
          <w:szCs w:val="24"/>
        </w:rPr>
        <w:t xml:space="preserve"> </w:t>
      </w:r>
      <w:r>
        <w:rPr>
          <w:rFonts w:asciiTheme="majorHAnsi" w:hAnsiTheme="majorHAnsi" w:cstheme="majorHAnsi"/>
          <w:sz w:val="24"/>
          <w:szCs w:val="24"/>
        </w:rPr>
        <w:t>Form and Academy</w:t>
      </w:r>
      <w:r w:rsidR="00437FC1">
        <w:rPr>
          <w:rFonts w:asciiTheme="majorHAnsi" w:hAnsiTheme="majorHAnsi" w:cstheme="majorHAnsi"/>
          <w:sz w:val="24"/>
          <w:szCs w:val="24"/>
        </w:rPr>
        <w:t xml:space="preserve">. The </w:t>
      </w:r>
      <w:r w:rsidRPr="00660358">
        <w:rPr>
          <w:rFonts w:asciiTheme="majorHAnsi" w:hAnsiTheme="majorHAnsi" w:cstheme="majorHAnsi"/>
          <w:sz w:val="24"/>
          <w:szCs w:val="24"/>
        </w:rPr>
        <w:t>clo</w:t>
      </w:r>
      <w:r w:rsidR="00437FC1">
        <w:rPr>
          <w:rFonts w:asciiTheme="majorHAnsi" w:hAnsiTheme="majorHAnsi" w:cstheme="majorHAnsi"/>
          <w:sz w:val="24"/>
          <w:szCs w:val="24"/>
        </w:rPr>
        <w:t>sing date for application is 31</w:t>
      </w:r>
      <w:r w:rsidR="00437FC1" w:rsidRPr="00437FC1">
        <w:rPr>
          <w:rFonts w:asciiTheme="majorHAnsi" w:hAnsiTheme="majorHAnsi" w:cstheme="majorHAnsi"/>
          <w:sz w:val="24"/>
          <w:szCs w:val="24"/>
          <w:vertAlign w:val="superscript"/>
        </w:rPr>
        <w:t>st</w:t>
      </w:r>
      <w:r w:rsidR="00437FC1">
        <w:rPr>
          <w:rFonts w:asciiTheme="majorHAnsi" w:hAnsiTheme="majorHAnsi" w:cstheme="majorHAnsi"/>
          <w:sz w:val="24"/>
          <w:szCs w:val="24"/>
        </w:rPr>
        <w:t xml:space="preserve"> </w:t>
      </w:r>
      <w:r w:rsidRPr="00660358">
        <w:rPr>
          <w:rFonts w:asciiTheme="majorHAnsi" w:hAnsiTheme="majorHAnsi" w:cstheme="majorHAnsi"/>
          <w:sz w:val="24"/>
          <w:szCs w:val="24"/>
        </w:rPr>
        <w:t>January although applications will be accepted after this date as long as year 10 remains undersubscribed.</w:t>
      </w:r>
    </w:p>
    <w:p w:rsidR="00660358" w:rsidRPr="00660358" w:rsidRDefault="00660358" w:rsidP="00660358">
      <w:pPr>
        <w:spacing w:after="0" w:line="240" w:lineRule="auto"/>
        <w:rPr>
          <w:rFonts w:asciiTheme="majorHAnsi" w:hAnsiTheme="majorHAnsi" w:cstheme="majorHAnsi"/>
          <w:sz w:val="24"/>
          <w:szCs w:val="24"/>
        </w:rPr>
      </w:pPr>
    </w:p>
    <w:p w:rsidR="00660358" w:rsidRPr="00660358" w:rsidRDefault="00660358" w:rsidP="00660358">
      <w:pPr>
        <w:spacing w:after="0" w:line="240" w:lineRule="auto"/>
        <w:rPr>
          <w:rFonts w:asciiTheme="majorHAnsi" w:hAnsiTheme="majorHAnsi" w:cstheme="majorHAnsi"/>
          <w:sz w:val="24"/>
          <w:szCs w:val="24"/>
        </w:rPr>
      </w:pPr>
      <w:r w:rsidRPr="00660358">
        <w:rPr>
          <w:rFonts w:asciiTheme="majorHAnsi" w:hAnsiTheme="majorHAnsi" w:cstheme="majorHAnsi"/>
          <w:sz w:val="24"/>
          <w:szCs w:val="24"/>
        </w:rPr>
        <w:t>Year 12 – Applicatio</w:t>
      </w:r>
      <w:r>
        <w:rPr>
          <w:rFonts w:asciiTheme="majorHAnsi" w:hAnsiTheme="majorHAnsi" w:cstheme="majorHAnsi"/>
          <w:sz w:val="24"/>
          <w:szCs w:val="24"/>
        </w:rPr>
        <w:t xml:space="preserve">ns to </w:t>
      </w:r>
      <w:r w:rsidR="00437FC1">
        <w:rPr>
          <w:rFonts w:asciiTheme="majorHAnsi" w:hAnsiTheme="majorHAnsi" w:cstheme="majorHAnsi"/>
          <w:sz w:val="24"/>
          <w:szCs w:val="24"/>
        </w:rPr>
        <w:t>be made directly to Brook 6</w:t>
      </w:r>
      <w:r w:rsidR="00437FC1" w:rsidRPr="00437FC1">
        <w:rPr>
          <w:rFonts w:asciiTheme="majorHAnsi" w:hAnsiTheme="majorHAnsi" w:cstheme="majorHAnsi"/>
          <w:sz w:val="24"/>
          <w:szCs w:val="24"/>
          <w:vertAlign w:val="superscript"/>
        </w:rPr>
        <w:t>th</w:t>
      </w:r>
      <w:r w:rsidR="00437FC1">
        <w:rPr>
          <w:rFonts w:asciiTheme="majorHAnsi" w:hAnsiTheme="majorHAnsi" w:cstheme="majorHAnsi"/>
          <w:sz w:val="24"/>
          <w:szCs w:val="24"/>
        </w:rPr>
        <w:t xml:space="preserve"> </w:t>
      </w:r>
      <w:r>
        <w:rPr>
          <w:rFonts w:asciiTheme="majorHAnsi" w:hAnsiTheme="majorHAnsi" w:cstheme="majorHAnsi"/>
          <w:sz w:val="24"/>
          <w:szCs w:val="24"/>
        </w:rPr>
        <w:t>Form and Academy</w:t>
      </w:r>
      <w:r w:rsidRPr="00660358">
        <w:rPr>
          <w:rFonts w:asciiTheme="majorHAnsi" w:hAnsiTheme="majorHAnsi" w:cstheme="majorHAnsi"/>
          <w:sz w:val="24"/>
          <w:szCs w:val="24"/>
        </w:rPr>
        <w:t>. The closing da</w:t>
      </w:r>
      <w:r w:rsidR="00437FC1">
        <w:rPr>
          <w:rFonts w:asciiTheme="majorHAnsi" w:hAnsiTheme="majorHAnsi" w:cstheme="majorHAnsi"/>
          <w:sz w:val="24"/>
          <w:szCs w:val="24"/>
        </w:rPr>
        <w:t>te for application is 30</w:t>
      </w:r>
      <w:r w:rsidR="00437FC1" w:rsidRPr="00437FC1">
        <w:rPr>
          <w:rFonts w:asciiTheme="majorHAnsi" w:hAnsiTheme="majorHAnsi" w:cstheme="majorHAnsi"/>
          <w:sz w:val="24"/>
          <w:szCs w:val="24"/>
          <w:vertAlign w:val="superscript"/>
        </w:rPr>
        <w:t>th</w:t>
      </w:r>
      <w:r w:rsidR="00437FC1">
        <w:rPr>
          <w:rFonts w:asciiTheme="majorHAnsi" w:hAnsiTheme="majorHAnsi" w:cstheme="majorHAnsi"/>
          <w:sz w:val="24"/>
          <w:szCs w:val="24"/>
        </w:rPr>
        <w:t xml:space="preserve"> May</w:t>
      </w:r>
      <w:r w:rsidRPr="00660358">
        <w:rPr>
          <w:rFonts w:asciiTheme="majorHAnsi" w:hAnsiTheme="majorHAnsi" w:cstheme="majorHAnsi"/>
          <w:sz w:val="24"/>
          <w:szCs w:val="24"/>
        </w:rPr>
        <w:t>. Applications will be accepted after this date as long as year 12 remains undersubscribed.</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660358" w:rsidP="00660358">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sidRPr="00660358">
        <w:rPr>
          <w:rFonts w:asciiTheme="majorHAnsi" w:hAnsiTheme="majorHAnsi" w:cstheme="majorHAnsi"/>
          <w:b/>
          <w:bCs/>
          <w:sz w:val="24"/>
          <w:szCs w:val="24"/>
        </w:rPr>
        <w:t>Pupil Admission Numbers</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r w:rsidRPr="00660358">
        <w:rPr>
          <w:rFonts w:asciiTheme="majorHAnsi" w:hAnsiTheme="majorHAnsi" w:cstheme="majorHAnsi"/>
          <w:sz w:val="24"/>
          <w:szCs w:val="24"/>
        </w:rPr>
        <w:t>The a</w:t>
      </w:r>
      <w:r>
        <w:rPr>
          <w:rFonts w:asciiTheme="majorHAnsi" w:hAnsiTheme="majorHAnsi" w:cstheme="majorHAnsi"/>
          <w:sz w:val="24"/>
          <w:szCs w:val="24"/>
        </w:rPr>
        <w:t>dmission ar</w:t>
      </w:r>
      <w:r w:rsidR="00437FC1">
        <w:rPr>
          <w:rFonts w:asciiTheme="majorHAnsi" w:hAnsiTheme="majorHAnsi" w:cstheme="majorHAnsi"/>
          <w:sz w:val="24"/>
          <w:szCs w:val="24"/>
        </w:rPr>
        <w:t>rangements for Brook 6</w:t>
      </w:r>
      <w:r w:rsidR="00437FC1" w:rsidRPr="00437FC1">
        <w:rPr>
          <w:rFonts w:asciiTheme="majorHAnsi" w:hAnsiTheme="majorHAnsi" w:cstheme="majorHAnsi"/>
          <w:sz w:val="24"/>
          <w:szCs w:val="24"/>
          <w:vertAlign w:val="superscript"/>
        </w:rPr>
        <w:t>th</w:t>
      </w:r>
      <w:r w:rsidR="00437FC1">
        <w:rPr>
          <w:rFonts w:asciiTheme="majorHAnsi" w:hAnsiTheme="majorHAnsi" w:cstheme="majorHAnsi"/>
          <w:sz w:val="24"/>
          <w:szCs w:val="24"/>
        </w:rPr>
        <w:t xml:space="preserve"> Form </w:t>
      </w:r>
      <w:r>
        <w:rPr>
          <w:rFonts w:asciiTheme="majorHAnsi" w:hAnsiTheme="majorHAnsi" w:cstheme="majorHAnsi"/>
          <w:sz w:val="24"/>
          <w:szCs w:val="24"/>
        </w:rPr>
        <w:t>and Academy</w:t>
      </w:r>
      <w:r w:rsidR="00437FC1">
        <w:rPr>
          <w:rFonts w:asciiTheme="majorHAnsi" w:hAnsiTheme="majorHAnsi" w:cstheme="majorHAnsi"/>
          <w:sz w:val="24"/>
          <w:szCs w:val="24"/>
        </w:rPr>
        <w:t xml:space="preserve"> for the academic year 2023/2024</w:t>
      </w:r>
      <w:r w:rsidRPr="00660358">
        <w:rPr>
          <w:rFonts w:asciiTheme="majorHAnsi" w:hAnsiTheme="majorHAnsi" w:cstheme="majorHAnsi"/>
          <w:sz w:val="24"/>
          <w:szCs w:val="24"/>
        </w:rPr>
        <w:t xml:space="preserve"> and subsequent years are:</w:t>
      </w:r>
    </w:p>
    <w:p w:rsidR="00660358" w:rsidRPr="00660358" w:rsidRDefault="00660358" w:rsidP="00660358">
      <w:pPr>
        <w:autoSpaceDE w:val="0"/>
        <w:autoSpaceDN w:val="0"/>
        <w:adjustRightInd w:val="0"/>
        <w:spacing w:after="0" w:line="240" w:lineRule="auto"/>
        <w:jc w:val="both"/>
        <w:rPr>
          <w:rFonts w:asciiTheme="majorHAnsi" w:hAnsiTheme="majorHAnsi" w:cstheme="majorHAnsi"/>
          <w:b/>
          <w:bCs/>
          <w:sz w:val="24"/>
          <w:szCs w:val="24"/>
        </w:rPr>
      </w:pPr>
    </w:p>
    <w:p w:rsidR="00660358" w:rsidRPr="00437FC1" w:rsidRDefault="00437FC1" w:rsidP="00437FC1">
      <w:pPr>
        <w:pStyle w:val="ListParagraph"/>
        <w:numPr>
          <w:ilvl w:val="0"/>
          <w:numId w:val="6"/>
        </w:numPr>
        <w:autoSpaceDE w:val="0"/>
        <w:autoSpaceDN w:val="0"/>
        <w:adjustRightInd w:val="0"/>
        <w:spacing w:after="0" w:line="240" w:lineRule="auto"/>
        <w:jc w:val="both"/>
        <w:rPr>
          <w:rFonts w:asciiTheme="majorHAnsi" w:hAnsiTheme="majorHAnsi" w:cstheme="majorHAnsi"/>
          <w:sz w:val="24"/>
          <w:szCs w:val="24"/>
        </w:rPr>
      </w:pPr>
      <w:r w:rsidRPr="00437FC1">
        <w:rPr>
          <w:rFonts w:asciiTheme="majorHAnsi" w:hAnsiTheme="majorHAnsi" w:cstheme="majorHAnsi"/>
          <w:sz w:val="24"/>
          <w:szCs w:val="24"/>
        </w:rPr>
        <w:t>Year 10 – Brook 6</w:t>
      </w:r>
      <w:r w:rsidRPr="00437FC1">
        <w:rPr>
          <w:rFonts w:asciiTheme="majorHAnsi" w:hAnsiTheme="majorHAnsi" w:cstheme="majorHAnsi"/>
          <w:sz w:val="24"/>
          <w:szCs w:val="24"/>
          <w:vertAlign w:val="superscript"/>
        </w:rPr>
        <w:t>th</w:t>
      </w:r>
      <w:r w:rsidRPr="00437FC1">
        <w:rPr>
          <w:rFonts w:asciiTheme="majorHAnsi" w:hAnsiTheme="majorHAnsi" w:cstheme="majorHAnsi"/>
          <w:sz w:val="24"/>
          <w:szCs w:val="24"/>
        </w:rPr>
        <w:t xml:space="preserve"> </w:t>
      </w:r>
      <w:r w:rsidR="00660358" w:rsidRPr="00437FC1">
        <w:rPr>
          <w:rFonts w:asciiTheme="majorHAnsi" w:hAnsiTheme="majorHAnsi" w:cstheme="majorHAnsi"/>
          <w:sz w:val="24"/>
          <w:szCs w:val="24"/>
        </w:rPr>
        <w:t>Form and Academy has an</w:t>
      </w:r>
      <w:r w:rsidRPr="00437FC1">
        <w:rPr>
          <w:rFonts w:asciiTheme="majorHAnsi" w:hAnsiTheme="majorHAnsi" w:cstheme="majorHAnsi"/>
          <w:sz w:val="24"/>
          <w:szCs w:val="24"/>
        </w:rPr>
        <w:t xml:space="preserve"> agreed admission number of 25 </w:t>
      </w:r>
      <w:r w:rsidR="00660358" w:rsidRPr="00437FC1">
        <w:rPr>
          <w:rFonts w:asciiTheme="majorHAnsi" w:hAnsiTheme="majorHAnsi" w:cstheme="majorHAnsi"/>
          <w:sz w:val="24"/>
          <w:szCs w:val="24"/>
        </w:rPr>
        <w:t xml:space="preserve">pupils. </w:t>
      </w:r>
    </w:p>
    <w:p w:rsidR="00660358" w:rsidRPr="00437FC1" w:rsidRDefault="00660358" w:rsidP="00437FC1">
      <w:pPr>
        <w:pStyle w:val="ListParagraph"/>
        <w:numPr>
          <w:ilvl w:val="0"/>
          <w:numId w:val="6"/>
        </w:numPr>
        <w:autoSpaceDE w:val="0"/>
        <w:autoSpaceDN w:val="0"/>
        <w:adjustRightInd w:val="0"/>
        <w:spacing w:after="0" w:line="240" w:lineRule="auto"/>
        <w:jc w:val="both"/>
        <w:rPr>
          <w:rFonts w:asciiTheme="majorHAnsi" w:hAnsiTheme="majorHAnsi" w:cstheme="majorHAnsi"/>
          <w:sz w:val="24"/>
          <w:szCs w:val="24"/>
        </w:rPr>
      </w:pPr>
      <w:r w:rsidRPr="00437FC1">
        <w:rPr>
          <w:rFonts w:asciiTheme="majorHAnsi" w:hAnsiTheme="majorHAnsi" w:cstheme="majorHAnsi"/>
          <w:sz w:val="24"/>
          <w:szCs w:val="24"/>
        </w:rPr>
        <w:t>Year 12 – Broo</w:t>
      </w:r>
      <w:r w:rsidR="00437FC1" w:rsidRPr="00437FC1">
        <w:rPr>
          <w:rFonts w:asciiTheme="majorHAnsi" w:hAnsiTheme="majorHAnsi" w:cstheme="majorHAnsi"/>
          <w:sz w:val="24"/>
          <w:szCs w:val="24"/>
        </w:rPr>
        <w:t>k 6</w:t>
      </w:r>
      <w:r w:rsidR="00437FC1" w:rsidRPr="00437FC1">
        <w:rPr>
          <w:rFonts w:asciiTheme="majorHAnsi" w:hAnsiTheme="majorHAnsi" w:cstheme="majorHAnsi"/>
          <w:sz w:val="24"/>
          <w:szCs w:val="24"/>
          <w:vertAlign w:val="superscript"/>
        </w:rPr>
        <w:t>th</w:t>
      </w:r>
      <w:r w:rsidR="00437FC1" w:rsidRPr="00437FC1">
        <w:rPr>
          <w:rFonts w:asciiTheme="majorHAnsi" w:hAnsiTheme="majorHAnsi" w:cstheme="majorHAnsi"/>
          <w:sz w:val="24"/>
          <w:szCs w:val="24"/>
        </w:rPr>
        <w:t xml:space="preserve"> </w:t>
      </w:r>
      <w:r w:rsidRPr="00437FC1">
        <w:rPr>
          <w:rFonts w:asciiTheme="majorHAnsi" w:hAnsiTheme="majorHAnsi" w:cstheme="majorHAnsi"/>
          <w:sz w:val="24"/>
          <w:szCs w:val="24"/>
        </w:rPr>
        <w:t>Form and Academy</w:t>
      </w:r>
      <w:r w:rsidR="00437FC1" w:rsidRPr="00437FC1">
        <w:rPr>
          <w:rFonts w:asciiTheme="majorHAnsi" w:hAnsiTheme="majorHAnsi" w:cstheme="majorHAnsi"/>
          <w:sz w:val="24"/>
          <w:szCs w:val="24"/>
        </w:rPr>
        <w:t xml:space="preserve"> has an agreed admission number</w:t>
      </w:r>
      <w:r w:rsidRPr="00437FC1">
        <w:rPr>
          <w:rFonts w:asciiTheme="majorHAnsi" w:hAnsiTheme="majorHAnsi" w:cstheme="majorHAnsi"/>
          <w:sz w:val="24"/>
          <w:szCs w:val="24"/>
        </w:rPr>
        <w:t xml:space="preserve"> of 300 students.  P</w:t>
      </w:r>
      <w:r w:rsidR="00437FC1" w:rsidRPr="00437FC1">
        <w:rPr>
          <w:rFonts w:asciiTheme="majorHAnsi" w:hAnsiTheme="majorHAnsi" w:cstheme="majorHAnsi"/>
          <w:sz w:val="24"/>
          <w:szCs w:val="24"/>
        </w:rPr>
        <w:t>upils in Year 11 at Brook 6</w:t>
      </w:r>
      <w:r w:rsidR="00437FC1" w:rsidRPr="00437FC1">
        <w:rPr>
          <w:rFonts w:asciiTheme="majorHAnsi" w:hAnsiTheme="majorHAnsi" w:cstheme="majorHAnsi"/>
          <w:sz w:val="24"/>
          <w:szCs w:val="24"/>
          <w:vertAlign w:val="superscript"/>
        </w:rPr>
        <w:t>th</w:t>
      </w:r>
      <w:r w:rsidR="00437FC1" w:rsidRPr="00437FC1">
        <w:rPr>
          <w:rFonts w:asciiTheme="majorHAnsi" w:hAnsiTheme="majorHAnsi" w:cstheme="majorHAnsi"/>
          <w:sz w:val="24"/>
          <w:szCs w:val="24"/>
        </w:rPr>
        <w:t xml:space="preserve"> </w:t>
      </w:r>
      <w:r w:rsidRPr="00437FC1">
        <w:rPr>
          <w:rFonts w:asciiTheme="majorHAnsi" w:hAnsiTheme="majorHAnsi" w:cstheme="majorHAnsi"/>
          <w:sz w:val="24"/>
          <w:szCs w:val="24"/>
        </w:rPr>
        <w:t>Form and Academy will have priori</w:t>
      </w:r>
      <w:r w:rsidR="00437FC1" w:rsidRPr="00437FC1">
        <w:rPr>
          <w:rFonts w:asciiTheme="majorHAnsi" w:hAnsiTheme="majorHAnsi" w:cstheme="majorHAnsi"/>
          <w:sz w:val="24"/>
          <w:szCs w:val="24"/>
        </w:rPr>
        <w:t xml:space="preserve">ty. </w:t>
      </w:r>
    </w:p>
    <w:p w:rsidR="00660358" w:rsidRPr="00660358" w:rsidRDefault="00660358" w:rsidP="00660358">
      <w:pPr>
        <w:autoSpaceDE w:val="0"/>
        <w:autoSpaceDN w:val="0"/>
        <w:adjustRightInd w:val="0"/>
        <w:spacing w:after="0" w:line="240" w:lineRule="auto"/>
        <w:ind w:left="720"/>
        <w:jc w:val="both"/>
        <w:rPr>
          <w:rFonts w:asciiTheme="majorHAnsi" w:hAnsiTheme="majorHAnsi" w:cstheme="majorHAnsi"/>
          <w:sz w:val="24"/>
          <w:szCs w:val="24"/>
        </w:rPr>
      </w:pPr>
    </w:p>
    <w:p w:rsidR="002C06FA" w:rsidRPr="00660358" w:rsidRDefault="002C06FA" w:rsidP="002C06FA">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t>How to apply</w:t>
      </w:r>
    </w:p>
    <w:p w:rsidR="002C06FA" w:rsidRPr="00660358" w:rsidRDefault="002C06FA" w:rsidP="002C06FA">
      <w:pPr>
        <w:autoSpaceDE w:val="0"/>
        <w:autoSpaceDN w:val="0"/>
        <w:adjustRightInd w:val="0"/>
        <w:spacing w:after="0" w:line="240" w:lineRule="auto"/>
        <w:jc w:val="both"/>
        <w:rPr>
          <w:rFonts w:asciiTheme="majorHAnsi" w:hAnsiTheme="majorHAnsi" w:cstheme="majorHAnsi"/>
          <w:sz w:val="24"/>
          <w:szCs w:val="24"/>
        </w:rPr>
      </w:pPr>
    </w:p>
    <w:p w:rsidR="002C06FA" w:rsidRDefault="002C06FA" w:rsidP="002C06FA">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Applications are made on-line via the Brook 6</w:t>
      </w:r>
      <w:r w:rsidRPr="002C06FA">
        <w:rPr>
          <w:rFonts w:asciiTheme="majorHAnsi" w:hAnsiTheme="majorHAnsi" w:cstheme="majorHAnsi"/>
          <w:sz w:val="24"/>
          <w:szCs w:val="24"/>
          <w:vertAlign w:val="superscript"/>
        </w:rPr>
        <w:t>th</w:t>
      </w:r>
      <w:r>
        <w:rPr>
          <w:rFonts w:asciiTheme="majorHAnsi" w:hAnsiTheme="majorHAnsi" w:cstheme="majorHAnsi"/>
          <w:sz w:val="24"/>
          <w:szCs w:val="24"/>
        </w:rPr>
        <w:t xml:space="preserve"> Form &amp; Academy website:</w:t>
      </w:r>
    </w:p>
    <w:p w:rsidR="002C06FA" w:rsidRDefault="002C06FA" w:rsidP="002C06FA">
      <w:pPr>
        <w:autoSpaceDE w:val="0"/>
        <w:autoSpaceDN w:val="0"/>
        <w:adjustRightInd w:val="0"/>
        <w:spacing w:after="0" w:line="240" w:lineRule="auto"/>
        <w:jc w:val="both"/>
        <w:rPr>
          <w:rFonts w:asciiTheme="majorHAnsi" w:hAnsiTheme="majorHAnsi" w:cstheme="majorHAnsi"/>
          <w:sz w:val="24"/>
          <w:szCs w:val="24"/>
        </w:rPr>
      </w:pPr>
    </w:p>
    <w:p w:rsidR="002C06FA" w:rsidRDefault="002C06FA" w:rsidP="002C06FA">
      <w:pPr>
        <w:autoSpaceDE w:val="0"/>
        <w:autoSpaceDN w:val="0"/>
        <w:adjustRightInd w:val="0"/>
        <w:spacing w:after="0" w:line="240" w:lineRule="auto"/>
        <w:jc w:val="both"/>
        <w:rPr>
          <w:rFonts w:asciiTheme="majorHAnsi" w:hAnsiTheme="majorHAnsi" w:cstheme="majorHAnsi"/>
          <w:sz w:val="24"/>
          <w:szCs w:val="24"/>
        </w:rPr>
      </w:pPr>
      <w:hyperlink r:id="rId7" w:history="1">
        <w:r w:rsidRPr="00B8311C">
          <w:rPr>
            <w:rStyle w:val="Hyperlink"/>
            <w:rFonts w:asciiTheme="majorHAnsi" w:hAnsiTheme="majorHAnsi" w:cstheme="majorHAnsi"/>
            <w:sz w:val="24"/>
            <w:szCs w:val="24"/>
          </w:rPr>
          <w:t>www.brooksixthform.com</w:t>
        </w:r>
      </w:hyperlink>
    </w:p>
    <w:p w:rsidR="00660358" w:rsidRPr="00660358" w:rsidRDefault="002C06FA" w:rsidP="00660358">
      <w:pPr>
        <w:autoSpaceDE w:val="0"/>
        <w:autoSpaceDN w:val="0"/>
        <w:adjustRightInd w:val="0"/>
        <w:spacing w:after="0" w:line="240" w:lineRule="auto"/>
        <w:jc w:val="both"/>
        <w:rPr>
          <w:rFonts w:asciiTheme="majorHAnsi" w:hAnsiTheme="majorHAnsi" w:cstheme="majorHAnsi"/>
          <w:sz w:val="24"/>
          <w:szCs w:val="24"/>
        </w:rPr>
      </w:pPr>
      <w:r w:rsidRPr="00660358">
        <w:rPr>
          <w:rFonts w:asciiTheme="majorHAnsi" w:hAnsiTheme="majorHAnsi" w:cstheme="majorHAnsi"/>
          <w:sz w:val="24"/>
          <w:szCs w:val="24"/>
        </w:rPr>
        <w:t xml:space="preserve"> </w:t>
      </w:r>
    </w:p>
    <w:p w:rsidR="00660358" w:rsidRPr="00660358" w:rsidRDefault="00660358" w:rsidP="00660358">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sidRPr="00660358">
        <w:rPr>
          <w:rFonts w:asciiTheme="majorHAnsi" w:hAnsiTheme="majorHAnsi" w:cstheme="majorHAnsi"/>
          <w:b/>
          <w:bCs/>
          <w:sz w:val="24"/>
          <w:szCs w:val="24"/>
        </w:rPr>
        <w:t>Consideration of applications</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Default="00F01E81" w:rsidP="0066035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Brook 6</w:t>
      </w:r>
      <w:r w:rsidRPr="00F01E81">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660358">
        <w:rPr>
          <w:rFonts w:asciiTheme="majorHAnsi" w:hAnsiTheme="majorHAnsi" w:cstheme="majorHAnsi"/>
          <w:sz w:val="24"/>
          <w:szCs w:val="24"/>
        </w:rPr>
        <w:t>Form and Academy</w:t>
      </w:r>
      <w:r w:rsidR="00660358" w:rsidRPr="00660358">
        <w:rPr>
          <w:rFonts w:asciiTheme="majorHAnsi" w:hAnsiTheme="majorHAnsi" w:cstheme="majorHAnsi"/>
          <w:sz w:val="24"/>
          <w:szCs w:val="24"/>
        </w:rPr>
        <w:t xml:space="preserve"> will consider all applications for places. </w:t>
      </w:r>
      <w:r w:rsidR="00AF2F57">
        <w:rPr>
          <w:rFonts w:asciiTheme="majorHAnsi" w:hAnsiTheme="majorHAnsi" w:cstheme="majorHAnsi"/>
          <w:sz w:val="24"/>
          <w:szCs w:val="24"/>
        </w:rPr>
        <w:t xml:space="preserve">The school does not have a religious character; no priority is given on religious grounds to any student. </w:t>
      </w:r>
      <w:r w:rsidR="00660358" w:rsidRPr="00660358">
        <w:rPr>
          <w:rFonts w:asciiTheme="majorHAnsi" w:hAnsiTheme="majorHAnsi" w:cstheme="majorHAnsi"/>
          <w:sz w:val="24"/>
          <w:szCs w:val="24"/>
        </w:rPr>
        <w:t xml:space="preserve">Where fewer than the published admission </w:t>
      </w:r>
      <w:r w:rsidR="00660358" w:rsidRPr="00660358">
        <w:rPr>
          <w:rFonts w:asciiTheme="majorHAnsi" w:hAnsiTheme="majorHAnsi" w:cstheme="majorHAnsi"/>
          <w:sz w:val="24"/>
          <w:szCs w:val="24"/>
        </w:rPr>
        <w:lastRenderedPageBreak/>
        <w:t>number for any relevan</w:t>
      </w:r>
      <w:r w:rsidR="00660358">
        <w:rPr>
          <w:rFonts w:asciiTheme="majorHAnsi" w:hAnsiTheme="majorHAnsi" w:cstheme="majorHAnsi"/>
          <w:sz w:val="24"/>
          <w:szCs w:val="24"/>
        </w:rPr>
        <w:t xml:space="preserve">t age </w:t>
      </w:r>
      <w:r>
        <w:rPr>
          <w:rFonts w:asciiTheme="majorHAnsi" w:hAnsiTheme="majorHAnsi" w:cstheme="majorHAnsi"/>
          <w:sz w:val="24"/>
          <w:szCs w:val="24"/>
        </w:rPr>
        <w:t>group are received, Brook 6</w:t>
      </w:r>
      <w:r w:rsidRPr="00F01E81">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660358">
        <w:rPr>
          <w:rFonts w:asciiTheme="majorHAnsi" w:hAnsiTheme="majorHAnsi" w:cstheme="majorHAnsi"/>
          <w:sz w:val="24"/>
          <w:szCs w:val="24"/>
        </w:rPr>
        <w:t>Form and Academy</w:t>
      </w:r>
      <w:r w:rsidR="00660358" w:rsidRPr="00660358">
        <w:rPr>
          <w:rFonts w:asciiTheme="majorHAnsi" w:hAnsiTheme="majorHAnsi" w:cstheme="majorHAnsi"/>
          <w:sz w:val="24"/>
          <w:szCs w:val="24"/>
        </w:rPr>
        <w:t xml:space="preserve"> will offer places to all those who have applied.</w:t>
      </w:r>
    </w:p>
    <w:p w:rsidR="00AF2F57" w:rsidRDefault="00AF2F57" w:rsidP="00660358">
      <w:pPr>
        <w:autoSpaceDE w:val="0"/>
        <w:autoSpaceDN w:val="0"/>
        <w:adjustRightInd w:val="0"/>
        <w:spacing w:after="0" w:line="240" w:lineRule="auto"/>
        <w:jc w:val="both"/>
        <w:rPr>
          <w:rFonts w:asciiTheme="majorHAnsi" w:hAnsiTheme="majorHAnsi" w:cstheme="majorHAnsi"/>
          <w:sz w:val="24"/>
          <w:szCs w:val="24"/>
        </w:rPr>
      </w:pPr>
    </w:p>
    <w:p w:rsidR="00AF2F57" w:rsidRDefault="00AF2F57" w:rsidP="0066035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Brook 6</w:t>
      </w:r>
      <w:r w:rsidRPr="00AF2F57">
        <w:rPr>
          <w:rFonts w:asciiTheme="majorHAnsi" w:hAnsiTheme="majorHAnsi" w:cstheme="majorHAnsi"/>
          <w:sz w:val="24"/>
          <w:szCs w:val="24"/>
          <w:vertAlign w:val="superscript"/>
        </w:rPr>
        <w:t>th</w:t>
      </w:r>
      <w:r>
        <w:rPr>
          <w:rFonts w:asciiTheme="majorHAnsi" w:hAnsiTheme="majorHAnsi" w:cstheme="majorHAnsi"/>
          <w:sz w:val="24"/>
          <w:szCs w:val="24"/>
        </w:rPr>
        <w:t xml:space="preserve"> Form &amp; Academy adheres to the Schools Admissions Code, which states that schools are required to admit children with statements of special educational needs where the school concerned is named on the statement even if by doing so the school exceeds its planned admissions number.</w:t>
      </w:r>
    </w:p>
    <w:p w:rsidR="00AF2F57" w:rsidRDefault="00AF2F57" w:rsidP="00AF2F57">
      <w:pPr>
        <w:pStyle w:val="BodyText"/>
        <w:spacing w:before="6"/>
        <w:rPr>
          <w:sz w:val="23"/>
        </w:rPr>
      </w:pPr>
    </w:p>
    <w:p w:rsidR="00660358" w:rsidRPr="00660358" w:rsidRDefault="00660358" w:rsidP="00660358">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t xml:space="preserve">Procedures where </w:t>
      </w:r>
      <w:r w:rsidR="002C06FA">
        <w:rPr>
          <w:rFonts w:asciiTheme="majorHAnsi" w:hAnsiTheme="majorHAnsi" w:cstheme="majorHAnsi"/>
          <w:b/>
          <w:bCs/>
          <w:sz w:val="24"/>
          <w:szCs w:val="24"/>
        </w:rPr>
        <w:t>Brook 6</w:t>
      </w:r>
      <w:r w:rsidR="002C06FA" w:rsidRPr="002C06FA">
        <w:rPr>
          <w:rFonts w:asciiTheme="majorHAnsi" w:hAnsiTheme="majorHAnsi" w:cstheme="majorHAnsi"/>
          <w:b/>
          <w:bCs/>
          <w:sz w:val="24"/>
          <w:szCs w:val="24"/>
          <w:vertAlign w:val="superscript"/>
        </w:rPr>
        <w:t>th</w:t>
      </w:r>
      <w:r w:rsidR="002C06FA">
        <w:rPr>
          <w:rFonts w:asciiTheme="majorHAnsi" w:hAnsiTheme="majorHAnsi" w:cstheme="majorHAnsi"/>
          <w:b/>
          <w:bCs/>
          <w:sz w:val="24"/>
          <w:szCs w:val="24"/>
        </w:rPr>
        <w:t xml:space="preserve"> </w:t>
      </w:r>
      <w:r w:rsidRPr="00660358">
        <w:rPr>
          <w:rFonts w:asciiTheme="majorHAnsi" w:hAnsiTheme="majorHAnsi" w:cstheme="majorHAnsi"/>
          <w:b/>
          <w:bCs/>
          <w:sz w:val="24"/>
          <w:szCs w:val="24"/>
        </w:rPr>
        <w:t>Form and Academy is oversubscribed</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2C06FA" w:rsidRDefault="00660358" w:rsidP="002C06FA">
      <w:pPr>
        <w:autoSpaceDE w:val="0"/>
        <w:autoSpaceDN w:val="0"/>
        <w:adjustRightInd w:val="0"/>
        <w:spacing w:after="0" w:line="240" w:lineRule="auto"/>
        <w:jc w:val="both"/>
        <w:rPr>
          <w:rFonts w:asciiTheme="majorHAnsi" w:hAnsiTheme="majorHAnsi" w:cstheme="majorHAnsi"/>
          <w:sz w:val="24"/>
          <w:szCs w:val="24"/>
        </w:rPr>
      </w:pPr>
      <w:r w:rsidRPr="00660358">
        <w:rPr>
          <w:rFonts w:asciiTheme="majorHAnsi" w:hAnsiTheme="majorHAnsi" w:cstheme="majorHAnsi"/>
          <w:sz w:val="24"/>
          <w:szCs w:val="24"/>
        </w:rPr>
        <w:t>Where the number of applications for admission is greater than the published admissions number,</w:t>
      </w:r>
      <w:r w:rsidR="002C06FA">
        <w:rPr>
          <w:rFonts w:asciiTheme="majorHAnsi" w:hAnsiTheme="majorHAnsi" w:cstheme="majorHAnsi"/>
          <w:sz w:val="24"/>
          <w:szCs w:val="24"/>
        </w:rPr>
        <w:t xml:space="preserve"> that is, the school is over-subscribed for places, admissions will be based on the following criteria:</w:t>
      </w:r>
      <w:r w:rsidRPr="00660358">
        <w:rPr>
          <w:rFonts w:asciiTheme="majorHAnsi" w:hAnsiTheme="majorHAnsi" w:cstheme="majorHAnsi"/>
          <w:sz w:val="24"/>
          <w:szCs w:val="24"/>
        </w:rPr>
        <w:t xml:space="preserve"> </w:t>
      </w:r>
    </w:p>
    <w:p w:rsidR="002C06FA" w:rsidRDefault="002C06FA" w:rsidP="002C06FA">
      <w:pPr>
        <w:autoSpaceDE w:val="0"/>
        <w:autoSpaceDN w:val="0"/>
        <w:adjustRightInd w:val="0"/>
        <w:spacing w:after="0" w:line="240" w:lineRule="auto"/>
        <w:jc w:val="both"/>
        <w:rPr>
          <w:rFonts w:asciiTheme="majorHAnsi" w:hAnsiTheme="majorHAnsi" w:cstheme="majorHAnsi"/>
          <w:sz w:val="24"/>
          <w:szCs w:val="24"/>
        </w:rPr>
      </w:pPr>
    </w:p>
    <w:p w:rsidR="002C06FA" w:rsidRDefault="002C06FA" w:rsidP="002C06FA">
      <w:pPr>
        <w:pStyle w:val="ListParagraph"/>
        <w:numPr>
          <w:ilvl w:val="0"/>
          <w:numId w:val="9"/>
        </w:numPr>
        <w:autoSpaceDE w:val="0"/>
        <w:autoSpaceDN w:val="0"/>
        <w:adjustRightInd w:val="0"/>
        <w:spacing w:after="0" w:line="240" w:lineRule="auto"/>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Children who are in the care of a local authority and previously looked after children. (A looked after child, as defined by Section 22 of the Children Act 1989, is a child who is in care of a local authority, or provided with accommodation by a local authority. Previously looked after children are children who were looked after, but ceased to be so because they were adopted – or became subject to a residence order or a special guardianship order.)</w:t>
      </w:r>
    </w:p>
    <w:p w:rsidR="00B466D2" w:rsidRDefault="00B466D2" w:rsidP="002C06FA">
      <w:pPr>
        <w:pStyle w:val="ListParagraph"/>
        <w:numPr>
          <w:ilvl w:val="0"/>
          <w:numId w:val="9"/>
        </w:numPr>
        <w:autoSpaceDE w:val="0"/>
        <w:autoSpaceDN w:val="0"/>
        <w:adjustRightInd w:val="0"/>
        <w:spacing w:after="0" w:line="240" w:lineRule="auto"/>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In order of application, by date, and, for Year 12 students, availability of course applied for.</w:t>
      </w:r>
    </w:p>
    <w:p w:rsidR="00B466D2" w:rsidRDefault="00B466D2" w:rsidP="00B466D2">
      <w:pPr>
        <w:pStyle w:val="ListParagraph"/>
        <w:autoSpaceDE w:val="0"/>
        <w:autoSpaceDN w:val="0"/>
        <w:adjustRightInd w:val="0"/>
        <w:spacing w:after="0" w:line="240" w:lineRule="auto"/>
        <w:ind w:left="1080"/>
        <w:jc w:val="both"/>
        <w:rPr>
          <w:rFonts w:asciiTheme="majorHAnsi" w:hAnsiTheme="majorHAnsi" w:cstheme="majorHAnsi"/>
          <w:color w:val="000000"/>
          <w:sz w:val="24"/>
          <w:szCs w:val="24"/>
          <w:lang w:eastAsia="en-GB"/>
        </w:rPr>
      </w:pPr>
    </w:p>
    <w:p w:rsidR="00C0730E" w:rsidRDefault="00C0730E" w:rsidP="00C0730E">
      <w:pPr>
        <w:autoSpaceDE w:val="0"/>
        <w:autoSpaceDN w:val="0"/>
        <w:adjustRightInd w:val="0"/>
        <w:spacing w:after="0" w:line="240" w:lineRule="auto"/>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Notes:</w:t>
      </w:r>
    </w:p>
    <w:p w:rsidR="00C0730E" w:rsidRDefault="00B466D2" w:rsidP="00C0730E">
      <w:pPr>
        <w:pStyle w:val="ListParagraph"/>
        <w:numPr>
          <w:ilvl w:val="0"/>
          <w:numId w:val="10"/>
        </w:numPr>
        <w:autoSpaceDE w:val="0"/>
        <w:autoSpaceDN w:val="0"/>
        <w:adjustRightInd w:val="0"/>
        <w:spacing w:after="0" w:line="240" w:lineRule="auto"/>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Children with statements of special educational needs are dealt with under the terms of the Education Act 1996 and are not referred to in the criteria above. Children with a statement of special educational needs will go to the school that is named on their statement.</w:t>
      </w:r>
    </w:p>
    <w:p w:rsidR="002C06FA" w:rsidRPr="001725AE" w:rsidRDefault="00B466D2" w:rsidP="002C06FA">
      <w:pPr>
        <w:pStyle w:val="ListParagraph"/>
        <w:numPr>
          <w:ilvl w:val="0"/>
          <w:numId w:val="10"/>
        </w:numPr>
        <w:autoSpaceDE w:val="0"/>
        <w:autoSpaceDN w:val="0"/>
        <w:adjustRightInd w:val="0"/>
        <w:spacing w:after="0" w:line="240" w:lineRule="auto"/>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Other circumstances not listed in the criteria cannot be considered. It is essential that judgements are consistent and use only the criteria that have been agreed.</w:t>
      </w:r>
    </w:p>
    <w:p w:rsidR="002C06FA" w:rsidRDefault="002C06FA" w:rsidP="002C06FA">
      <w:pPr>
        <w:pStyle w:val="BodyText"/>
        <w:spacing w:before="6"/>
        <w:rPr>
          <w:sz w:val="24"/>
        </w:rPr>
      </w:pPr>
    </w:p>
    <w:p w:rsidR="00660358" w:rsidRPr="00660358" w:rsidRDefault="00660358" w:rsidP="00660358">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sidRPr="00660358">
        <w:rPr>
          <w:rFonts w:asciiTheme="majorHAnsi" w:hAnsiTheme="majorHAnsi" w:cstheme="majorHAnsi"/>
          <w:b/>
          <w:bCs/>
          <w:sz w:val="24"/>
          <w:szCs w:val="24"/>
        </w:rPr>
        <w:t>Operation of waiting lists</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106AA4" w:rsidP="0066035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Where in any year Brook 6</w:t>
      </w:r>
      <w:r w:rsidRPr="00106AA4">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660358">
        <w:rPr>
          <w:rFonts w:asciiTheme="majorHAnsi" w:hAnsiTheme="majorHAnsi" w:cstheme="majorHAnsi"/>
          <w:sz w:val="24"/>
          <w:szCs w:val="24"/>
        </w:rPr>
        <w:t>Form and Academy</w:t>
      </w:r>
      <w:r w:rsidR="00660358" w:rsidRPr="00660358">
        <w:rPr>
          <w:rFonts w:asciiTheme="majorHAnsi" w:hAnsiTheme="majorHAnsi" w:cstheme="majorHAnsi"/>
          <w:sz w:val="24"/>
          <w:szCs w:val="24"/>
        </w:rPr>
        <w:t xml:space="preserve"> receives more applications for places than there are places available, a waiting list will operate. This will b</w:t>
      </w:r>
      <w:r w:rsidR="00660358">
        <w:rPr>
          <w:rFonts w:asciiTheme="majorHAnsi" w:hAnsiTheme="majorHAnsi" w:cstheme="majorHAnsi"/>
          <w:sz w:val="24"/>
          <w:szCs w:val="24"/>
        </w:rPr>
        <w:t xml:space="preserve">e </w:t>
      </w:r>
      <w:r>
        <w:rPr>
          <w:rFonts w:asciiTheme="majorHAnsi" w:hAnsiTheme="majorHAnsi" w:cstheme="majorHAnsi"/>
          <w:sz w:val="24"/>
          <w:szCs w:val="24"/>
        </w:rPr>
        <w:t>maintained by Brook 6</w:t>
      </w:r>
      <w:r w:rsidRPr="00106AA4">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660358">
        <w:rPr>
          <w:rFonts w:asciiTheme="majorHAnsi" w:hAnsiTheme="majorHAnsi" w:cstheme="majorHAnsi"/>
          <w:sz w:val="24"/>
          <w:szCs w:val="24"/>
        </w:rPr>
        <w:t>Form and Academy</w:t>
      </w:r>
      <w:r w:rsidR="00660358" w:rsidRPr="00660358">
        <w:rPr>
          <w:rFonts w:asciiTheme="majorHAnsi" w:hAnsiTheme="majorHAnsi" w:cstheme="majorHAnsi"/>
          <w:sz w:val="24"/>
          <w:szCs w:val="24"/>
        </w:rPr>
        <w:t xml:space="preserve"> and it will be open to any parent to ask for his or her child’s name to be placed on the waiting list, following an unsuccessful application.</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Default="00660358" w:rsidP="00660358">
      <w:pPr>
        <w:autoSpaceDE w:val="0"/>
        <w:autoSpaceDN w:val="0"/>
        <w:adjustRightInd w:val="0"/>
        <w:spacing w:after="0" w:line="240" w:lineRule="auto"/>
        <w:jc w:val="both"/>
        <w:rPr>
          <w:rFonts w:asciiTheme="majorHAnsi" w:hAnsiTheme="majorHAnsi" w:cstheme="majorHAnsi"/>
          <w:sz w:val="24"/>
          <w:szCs w:val="24"/>
        </w:rPr>
      </w:pPr>
      <w:r w:rsidRPr="00660358">
        <w:rPr>
          <w:rFonts w:asciiTheme="majorHAnsi" w:hAnsiTheme="majorHAnsi" w:cstheme="majorHAnsi"/>
          <w:sz w:val="24"/>
          <w:szCs w:val="24"/>
        </w:rPr>
        <w:t>Children’s position on the waiting list will be determined solely in accordance with the oversubscripti</w:t>
      </w:r>
      <w:r w:rsidR="00106AA4">
        <w:rPr>
          <w:rFonts w:asciiTheme="majorHAnsi" w:hAnsiTheme="majorHAnsi" w:cstheme="majorHAnsi"/>
          <w:sz w:val="24"/>
          <w:szCs w:val="24"/>
        </w:rPr>
        <w:t>on criteria set out in Section 6</w:t>
      </w:r>
      <w:r w:rsidRPr="00660358">
        <w:rPr>
          <w:rFonts w:asciiTheme="majorHAnsi" w:hAnsiTheme="majorHAnsi" w:cstheme="majorHAnsi"/>
          <w:sz w:val="24"/>
          <w:szCs w:val="24"/>
        </w:rPr>
        <w:t>. Where places become vacant they will be allocated to children on the waiting list in accordance with the oversubscription criteria.</w:t>
      </w:r>
    </w:p>
    <w:p w:rsidR="00106AA4" w:rsidRDefault="00106AA4" w:rsidP="00660358">
      <w:pPr>
        <w:autoSpaceDE w:val="0"/>
        <w:autoSpaceDN w:val="0"/>
        <w:adjustRightInd w:val="0"/>
        <w:spacing w:after="0" w:line="240" w:lineRule="auto"/>
        <w:jc w:val="both"/>
        <w:rPr>
          <w:rFonts w:asciiTheme="majorHAnsi" w:hAnsiTheme="majorHAnsi" w:cstheme="majorHAnsi"/>
          <w:sz w:val="24"/>
          <w:szCs w:val="24"/>
        </w:rPr>
      </w:pPr>
    </w:p>
    <w:p w:rsidR="00106AA4" w:rsidRDefault="00106AA4" w:rsidP="0066035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Looked after children, previously looked after children, and those allocated a place at the school in accordance with a Fair Access Protocol, will take precedence over those on a waiting list.</w:t>
      </w:r>
    </w:p>
    <w:p w:rsidR="001725AE" w:rsidRDefault="001725AE" w:rsidP="00660358">
      <w:pPr>
        <w:autoSpaceDE w:val="0"/>
        <w:autoSpaceDN w:val="0"/>
        <w:adjustRightInd w:val="0"/>
        <w:spacing w:after="0" w:line="240" w:lineRule="auto"/>
        <w:jc w:val="both"/>
        <w:rPr>
          <w:rFonts w:asciiTheme="majorHAnsi" w:hAnsiTheme="majorHAnsi" w:cstheme="majorHAnsi"/>
          <w:sz w:val="24"/>
          <w:szCs w:val="24"/>
        </w:rPr>
      </w:pPr>
    </w:p>
    <w:p w:rsidR="001725AE" w:rsidRDefault="001725AE" w:rsidP="0066035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Brook 6</w:t>
      </w:r>
      <w:r w:rsidRPr="001725AE">
        <w:rPr>
          <w:rFonts w:asciiTheme="majorHAnsi" w:hAnsiTheme="majorHAnsi" w:cstheme="majorHAnsi"/>
          <w:sz w:val="24"/>
          <w:szCs w:val="24"/>
          <w:vertAlign w:val="superscript"/>
        </w:rPr>
        <w:t>th</w:t>
      </w:r>
      <w:r>
        <w:rPr>
          <w:rFonts w:asciiTheme="majorHAnsi" w:hAnsiTheme="majorHAnsi" w:cstheme="majorHAnsi"/>
          <w:sz w:val="24"/>
          <w:szCs w:val="24"/>
        </w:rPr>
        <w:t xml:space="preserve"> Form &amp; Academy will participate in the arrangements operated by LBBD and agreed with local Secondary Head teachers in regard to the Fair Access Protocol, which requires schools to admit a fair percentage of students who are deemed “hard to place”.</w:t>
      </w:r>
    </w:p>
    <w:p w:rsidR="00106AA4" w:rsidRPr="00660358" w:rsidRDefault="00106AA4"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660358" w:rsidP="00660358">
      <w:pPr>
        <w:pStyle w:val="ListParagraph"/>
        <w:keepNext/>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sidRPr="00660358">
        <w:rPr>
          <w:rFonts w:asciiTheme="majorHAnsi" w:hAnsiTheme="majorHAnsi" w:cstheme="majorHAnsi"/>
          <w:b/>
          <w:bCs/>
          <w:sz w:val="24"/>
          <w:szCs w:val="24"/>
        </w:rPr>
        <w:t>Arrangements for admission to post 16 provision</w:t>
      </w:r>
    </w:p>
    <w:p w:rsidR="00660358" w:rsidRPr="00660358" w:rsidRDefault="00660358" w:rsidP="00660358">
      <w:pPr>
        <w:keepNext/>
        <w:autoSpaceDE w:val="0"/>
        <w:autoSpaceDN w:val="0"/>
        <w:adjustRightInd w:val="0"/>
        <w:spacing w:after="0" w:line="240" w:lineRule="auto"/>
        <w:jc w:val="both"/>
        <w:rPr>
          <w:rFonts w:asciiTheme="majorHAnsi" w:hAnsiTheme="majorHAnsi" w:cstheme="majorHAnsi"/>
          <w:sz w:val="24"/>
          <w:szCs w:val="24"/>
        </w:rPr>
      </w:pPr>
    </w:p>
    <w:p w:rsidR="00660358" w:rsidRPr="00660358" w:rsidRDefault="0010678E" w:rsidP="00660358">
      <w:pPr>
        <w:keepNext/>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Brook 6</w:t>
      </w:r>
      <w:r w:rsidRPr="0010678E">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660358">
        <w:rPr>
          <w:rFonts w:asciiTheme="majorHAnsi" w:hAnsiTheme="majorHAnsi" w:cstheme="majorHAnsi"/>
          <w:sz w:val="24"/>
          <w:szCs w:val="24"/>
        </w:rPr>
        <w:t>Form and Academy</w:t>
      </w:r>
      <w:r w:rsidR="00660358" w:rsidRPr="00660358">
        <w:rPr>
          <w:rFonts w:asciiTheme="majorHAnsi" w:hAnsiTheme="majorHAnsi" w:cstheme="majorHAnsi"/>
          <w:sz w:val="24"/>
          <w:szCs w:val="24"/>
        </w:rPr>
        <w:t xml:space="preserve"> operate</w:t>
      </w:r>
      <w:r>
        <w:rPr>
          <w:rFonts w:asciiTheme="majorHAnsi" w:hAnsiTheme="majorHAnsi" w:cstheme="majorHAnsi"/>
          <w:sz w:val="24"/>
          <w:szCs w:val="24"/>
        </w:rPr>
        <w:t xml:space="preserve">s a sixth form with a Year 12 </w:t>
      </w:r>
      <w:r w:rsidR="00660358" w:rsidRPr="00660358">
        <w:rPr>
          <w:rFonts w:asciiTheme="majorHAnsi" w:hAnsiTheme="majorHAnsi" w:cstheme="majorHAnsi"/>
          <w:sz w:val="24"/>
          <w:szCs w:val="24"/>
        </w:rPr>
        <w:t xml:space="preserve">capacity of 300 students.  </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10678E" w:rsidP="0066035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Pupils progressing from Y</w:t>
      </w:r>
      <w:r w:rsidR="00660358" w:rsidRPr="00660358">
        <w:rPr>
          <w:rFonts w:asciiTheme="majorHAnsi" w:hAnsiTheme="majorHAnsi" w:cstheme="majorHAnsi"/>
          <w:sz w:val="24"/>
          <w:szCs w:val="24"/>
        </w:rPr>
        <w:t xml:space="preserve">ear 11 will </w:t>
      </w:r>
      <w:r>
        <w:rPr>
          <w:rFonts w:asciiTheme="majorHAnsi" w:hAnsiTheme="majorHAnsi" w:cstheme="majorHAnsi"/>
          <w:sz w:val="24"/>
          <w:szCs w:val="24"/>
        </w:rPr>
        <w:t>be given priority.</w:t>
      </w:r>
      <w:r w:rsidR="00660358" w:rsidRPr="00660358">
        <w:rPr>
          <w:rFonts w:asciiTheme="majorHAnsi" w:hAnsiTheme="majorHAnsi" w:cstheme="majorHAnsi"/>
          <w:sz w:val="24"/>
          <w:szCs w:val="24"/>
        </w:rPr>
        <w:t xml:space="preserve"> </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r w:rsidRPr="00660358">
        <w:rPr>
          <w:rFonts w:asciiTheme="majorHAnsi" w:hAnsiTheme="majorHAnsi" w:cstheme="majorHAnsi"/>
          <w:sz w:val="24"/>
          <w:szCs w:val="24"/>
        </w:rPr>
        <w:lastRenderedPageBreak/>
        <w:t>Where ther</w:t>
      </w:r>
      <w:r>
        <w:rPr>
          <w:rFonts w:asciiTheme="majorHAnsi" w:hAnsiTheme="majorHAnsi" w:cstheme="majorHAnsi"/>
          <w:sz w:val="24"/>
          <w:szCs w:val="24"/>
        </w:rPr>
        <w:t>e is space within year 12 Brook Sixth Form and Academy</w:t>
      </w:r>
      <w:r w:rsidRPr="00660358">
        <w:rPr>
          <w:rFonts w:asciiTheme="majorHAnsi" w:hAnsiTheme="majorHAnsi" w:cstheme="majorHAnsi"/>
          <w:sz w:val="24"/>
          <w:szCs w:val="24"/>
        </w:rPr>
        <w:t xml:space="preserve"> may admit additional pupils up to the PAN using the oversubscription criteria and subject to the students meeting the minimum entry criteria.  </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Brook Sixth Form and Academy</w:t>
      </w:r>
      <w:r w:rsidRPr="00660358">
        <w:rPr>
          <w:rFonts w:asciiTheme="majorHAnsi" w:hAnsiTheme="majorHAnsi" w:cstheme="majorHAnsi"/>
          <w:sz w:val="24"/>
          <w:szCs w:val="24"/>
        </w:rPr>
        <w:t xml:space="preserve"> will publish its minimum entry criteria (based on GCSE grades or other measures of prior at</w:t>
      </w:r>
      <w:r w:rsidR="0010678E">
        <w:rPr>
          <w:rFonts w:asciiTheme="majorHAnsi" w:hAnsiTheme="majorHAnsi" w:cstheme="majorHAnsi"/>
          <w:sz w:val="24"/>
          <w:szCs w:val="24"/>
        </w:rPr>
        <w:t xml:space="preserve">tainment) </w:t>
      </w:r>
      <w:r w:rsidRPr="00660358">
        <w:rPr>
          <w:rFonts w:asciiTheme="majorHAnsi" w:hAnsiTheme="majorHAnsi" w:cstheme="majorHAnsi"/>
          <w:sz w:val="24"/>
          <w:szCs w:val="24"/>
        </w:rPr>
        <w:t>on its website. Internal applicants who meet the entry criteria will automatically be offered places.</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660358" w:rsidP="00660358">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sidRPr="00660358">
        <w:rPr>
          <w:rFonts w:asciiTheme="majorHAnsi" w:hAnsiTheme="majorHAnsi" w:cstheme="majorHAnsi"/>
          <w:b/>
          <w:bCs/>
          <w:sz w:val="24"/>
          <w:szCs w:val="24"/>
        </w:rPr>
        <w:t>Appeals</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Default="00660358" w:rsidP="00660358">
      <w:pPr>
        <w:autoSpaceDE w:val="0"/>
        <w:autoSpaceDN w:val="0"/>
        <w:adjustRightInd w:val="0"/>
        <w:spacing w:after="0" w:line="240" w:lineRule="auto"/>
        <w:jc w:val="both"/>
        <w:rPr>
          <w:rFonts w:asciiTheme="majorHAnsi" w:hAnsiTheme="majorHAnsi" w:cstheme="majorHAnsi"/>
          <w:sz w:val="24"/>
          <w:szCs w:val="24"/>
        </w:rPr>
      </w:pPr>
      <w:r w:rsidRPr="00660358">
        <w:rPr>
          <w:rFonts w:asciiTheme="majorHAnsi" w:hAnsiTheme="majorHAnsi" w:cstheme="majorHAnsi"/>
          <w:sz w:val="24"/>
          <w:szCs w:val="24"/>
        </w:rPr>
        <w:t>There will be a right of appeal to an Independent Appeals Panel for internal pupils refused transfer and external applicants refused admission. The appeals proce</w:t>
      </w:r>
      <w:r>
        <w:rPr>
          <w:rFonts w:asciiTheme="majorHAnsi" w:hAnsiTheme="majorHAnsi" w:cstheme="majorHAnsi"/>
          <w:sz w:val="24"/>
          <w:szCs w:val="24"/>
        </w:rPr>
        <w:t xml:space="preserve">ss will be </w:t>
      </w:r>
      <w:r w:rsidR="0010678E">
        <w:rPr>
          <w:rFonts w:asciiTheme="majorHAnsi" w:hAnsiTheme="majorHAnsi" w:cstheme="majorHAnsi"/>
          <w:sz w:val="24"/>
          <w:szCs w:val="24"/>
        </w:rPr>
        <w:t>managed by the Brook 6</w:t>
      </w:r>
      <w:r w:rsidR="0010678E" w:rsidRPr="0010678E">
        <w:rPr>
          <w:rFonts w:asciiTheme="majorHAnsi" w:hAnsiTheme="majorHAnsi" w:cstheme="majorHAnsi"/>
          <w:sz w:val="24"/>
          <w:szCs w:val="24"/>
          <w:vertAlign w:val="superscript"/>
        </w:rPr>
        <w:t>th</w:t>
      </w:r>
      <w:r w:rsidR="0010678E">
        <w:rPr>
          <w:rFonts w:asciiTheme="majorHAnsi" w:hAnsiTheme="majorHAnsi" w:cstheme="majorHAnsi"/>
          <w:sz w:val="24"/>
          <w:szCs w:val="24"/>
        </w:rPr>
        <w:t xml:space="preserve"> </w:t>
      </w:r>
      <w:r>
        <w:rPr>
          <w:rFonts w:asciiTheme="majorHAnsi" w:hAnsiTheme="majorHAnsi" w:cstheme="majorHAnsi"/>
          <w:sz w:val="24"/>
          <w:szCs w:val="24"/>
        </w:rPr>
        <w:t>Form and Academy</w:t>
      </w:r>
      <w:r w:rsidRPr="00660358">
        <w:rPr>
          <w:rFonts w:asciiTheme="majorHAnsi" w:hAnsiTheme="majorHAnsi" w:cstheme="majorHAnsi"/>
          <w:sz w:val="24"/>
          <w:szCs w:val="24"/>
        </w:rPr>
        <w:t xml:space="preserve"> and if you wish to lodge an appeal you should ob</w:t>
      </w:r>
      <w:r>
        <w:rPr>
          <w:rFonts w:asciiTheme="majorHAnsi" w:hAnsiTheme="majorHAnsi" w:cstheme="majorHAnsi"/>
          <w:sz w:val="24"/>
          <w:szCs w:val="24"/>
        </w:rPr>
        <w:t>tain an appeals form from Brook Sixth Form and Academy</w:t>
      </w:r>
      <w:r w:rsidR="0010678E">
        <w:rPr>
          <w:rFonts w:asciiTheme="majorHAnsi" w:hAnsiTheme="majorHAnsi" w:cstheme="majorHAnsi"/>
          <w:sz w:val="24"/>
          <w:szCs w:val="24"/>
        </w:rPr>
        <w:t xml:space="preserve"> reception. Appeals for Y</w:t>
      </w:r>
      <w:r w:rsidRPr="00660358">
        <w:rPr>
          <w:rFonts w:asciiTheme="majorHAnsi" w:hAnsiTheme="majorHAnsi" w:cstheme="majorHAnsi"/>
          <w:sz w:val="24"/>
          <w:szCs w:val="24"/>
        </w:rPr>
        <w:t>ear 10 applications must be submitted no later than 30 March.  Appeals for year 12 applications must be submitted no later than 25 August.</w:t>
      </w:r>
    </w:p>
    <w:p w:rsidR="00447B73" w:rsidRDefault="00447B73" w:rsidP="00660358">
      <w:pPr>
        <w:autoSpaceDE w:val="0"/>
        <w:autoSpaceDN w:val="0"/>
        <w:adjustRightInd w:val="0"/>
        <w:spacing w:after="0" w:line="240" w:lineRule="auto"/>
        <w:jc w:val="both"/>
        <w:rPr>
          <w:rFonts w:asciiTheme="majorHAnsi" w:hAnsiTheme="majorHAnsi" w:cstheme="majorHAnsi"/>
          <w:sz w:val="24"/>
          <w:szCs w:val="24"/>
        </w:rPr>
      </w:pPr>
    </w:p>
    <w:p w:rsidR="00447B73" w:rsidRPr="00660358" w:rsidRDefault="00447B73" w:rsidP="00660358">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The Appeal Panel will not include anyone who has been involved in allocating school places, or anyone who has any knowledge of the case.</w:t>
      </w:r>
    </w:p>
    <w:p w:rsidR="00660358" w:rsidRPr="00660358" w:rsidRDefault="00660358" w:rsidP="00660358">
      <w:pPr>
        <w:autoSpaceDE w:val="0"/>
        <w:autoSpaceDN w:val="0"/>
        <w:adjustRightInd w:val="0"/>
        <w:spacing w:after="0" w:line="240" w:lineRule="auto"/>
        <w:jc w:val="both"/>
        <w:rPr>
          <w:rFonts w:asciiTheme="majorHAnsi" w:hAnsiTheme="majorHAnsi" w:cstheme="majorHAnsi"/>
          <w:sz w:val="24"/>
          <w:szCs w:val="24"/>
        </w:rPr>
      </w:pPr>
    </w:p>
    <w:p w:rsidR="00660358" w:rsidRPr="00660358" w:rsidRDefault="00660358" w:rsidP="00660358">
      <w:pPr>
        <w:autoSpaceDE w:val="0"/>
        <w:autoSpaceDN w:val="0"/>
        <w:adjustRightInd w:val="0"/>
        <w:spacing w:after="0" w:line="240" w:lineRule="auto"/>
        <w:jc w:val="both"/>
        <w:rPr>
          <w:rFonts w:asciiTheme="majorHAnsi" w:hAnsiTheme="majorHAnsi" w:cstheme="majorHAnsi"/>
          <w:szCs w:val="18"/>
        </w:rPr>
      </w:pPr>
    </w:p>
    <w:p w:rsidR="00660358" w:rsidRPr="00660358" w:rsidRDefault="00660358" w:rsidP="00660358">
      <w:pPr>
        <w:autoSpaceDE w:val="0"/>
        <w:autoSpaceDN w:val="0"/>
        <w:adjustRightInd w:val="0"/>
        <w:spacing w:after="0" w:line="240" w:lineRule="auto"/>
        <w:jc w:val="both"/>
        <w:rPr>
          <w:rFonts w:asciiTheme="majorHAnsi" w:hAnsiTheme="majorHAnsi" w:cstheme="majorHAnsi"/>
          <w:szCs w:val="18"/>
        </w:rPr>
      </w:pPr>
      <w:bookmarkStart w:id="0" w:name="_GoBack"/>
      <w:bookmarkEnd w:id="0"/>
    </w:p>
    <w:sectPr w:rsidR="00660358" w:rsidRPr="00660358" w:rsidSect="006E1BA8">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5A" w:rsidRDefault="0079045A">
      <w:pPr>
        <w:spacing w:after="0" w:line="240" w:lineRule="auto"/>
      </w:pPr>
      <w:r>
        <w:separator/>
      </w:r>
    </w:p>
  </w:endnote>
  <w:endnote w:type="continuationSeparator" w:id="0">
    <w:p w:rsidR="0079045A" w:rsidRDefault="0079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5A" w:rsidRDefault="0079045A">
      <w:pPr>
        <w:spacing w:after="0" w:line="240" w:lineRule="auto"/>
      </w:pPr>
      <w:r>
        <w:separator/>
      </w:r>
    </w:p>
  </w:footnote>
  <w:footnote w:type="continuationSeparator" w:id="0">
    <w:p w:rsidR="0079045A" w:rsidRDefault="00790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A8" w:rsidRDefault="006E1BA8">
    <w:pPr>
      <w:pStyle w:val="Header"/>
    </w:pPr>
    <w:r>
      <w:rPr>
        <w:noProof/>
        <w:lang w:eastAsia="en-GB"/>
      </w:rPr>
      <w:drawing>
        <wp:anchor distT="0" distB="0" distL="114300" distR="114300" simplePos="0" relativeHeight="251659264" behindDoc="1" locked="0" layoutInCell="1" allowOverlap="1">
          <wp:simplePos x="0" y="0"/>
          <wp:positionH relativeFrom="page">
            <wp:align>right</wp:align>
          </wp:positionH>
          <wp:positionV relativeFrom="paragraph">
            <wp:posOffset>-449580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7CE"/>
    <w:multiLevelType w:val="hybridMultilevel"/>
    <w:tmpl w:val="B6F684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B546E"/>
    <w:multiLevelType w:val="hybridMultilevel"/>
    <w:tmpl w:val="949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51C54"/>
    <w:multiLevelType w:val="hybridMultilevel"/>
    <w:tmpl w:val="05BA088C"/>
    <w:lvl w:ilvl="0" w:tplc="2FC892FA">
      <w:start w:val="1"/>
      <w:numFmt w:val="lowerLetter"/>
      <w:lvlText w:val="%1)"/>
      <w:lvlJc w:val="left"/>
      <w:pPr>
        <w:ind w:left="839" w:hanging="707"/>
      </w:pPr>
      <w:rPr>
        <w:rFonts w:ascii="Trebuchet MS" w:eastAsia="Trebuchet MS" w:hAnsi="Trebuchet MS" w:cs="Trebuchet MS" w:hint="default"/>
        <w:spacing w:val="-1"/>
        <w:w w:val="84"/>
        <w:sz w:val="22"/>
        <w:szCs w:val="22"/>
        <w:lang w:val="en-US" w:eastAsia="en-US" w:bidi="ar-SA"/>
      </w:rPr>
    </w:lvl>
    <w:lvl w:ilvl="1" w:tplc="164CDD92">
      <w:numFmt w:val="bullet"/>
      <w:lvlText w:val="•"/>
      <w:lvlJc w:val="left"/>
      <w:pPr>
        <w:ind w:left="1820" w:hanging="707"/>
      </w:pPr>
      <w:rPr>
        <w:rFonts w:hint="default"/>
        <w:lang w:val="en-US" w:eastAsia="en-US" w:bidi="ar-SA"/>
      </w:rPr>
    </w:lvl>
    <w:lvl w:ilvl="2" w:tplc="A56C95F2">
      <w:numFmt w:val="bullet"/>
      <w:lvlText w:val="•"/>
      <w:lvlJc w:val="left"/>
      <w:pPr>
        <w:ind w:left="2800" w:hanging="707"/>
      </w:pPr>
      <w:rPr>
        <w:rFonts w:hint="default"/>
        <w:lang w:val="en-US" w:eastAsia="en-US" w:bidi="ar-SA"/>
      </w:rPr>
    </w:lvl>
    <w:lvl w:ilvl="3" w:tplc="D8D29338">
      <w:numFmt w:val="bullet"/>
      <w:lvlText w:val="•"/>
      <w:lvlJc w:val="left"/>
      <w:pPr>
        <w:ind w:left="3780" w:hanging="707"/>
      </w:pPr>
      <w:rPr>
        <w:rFonts w:hint="default"/>
        <w:lang w:val="en-US" w:eastAsia="en-US" w:bidi="ar-SA"/>
      </w:rPr>
    </w:lvl>
    <w:lvl w:ilvl="4" w:tplc="3670B448">
      <w:numFmt w:val="bullet"/>
      <w:lvlText w:val="•"/>
      <w:lvlJc w:val="left"/>
      <w:pPr>
        <w:ind w:left="4760" w:hanging="707"/>
      </w:pPr>
      <w:rPr>
        <w:rFonts w:hint="default"/>
        <w:lang w:val="en-US" w:eastAsia="en-US" w:bidi="ar-SA"/>
      </w:rPr>
    </w:lvl>
    <w:lvl w:ilvl="5" w:tplc="BD18F80A">
      <w:numFmt w:val="bullet"/>
      <w:lvlText w:val="•"/>
      <w:lvlJc w:val="left"/>
      <w:pPr>
        <w:ind w:left="5740" w:hanging="707"/>
      </w:pPr>
      <w:rPr>
        <w:rFonts w:hint="default"/>
        <w:lang w:val="en-US" w:eastAsia="en-US" w:bidi="ar-SA"/>
      </w:rPr>
    </w:lvl>
    <w:lvl w:ilvl="6" w:tplc="4F0E2BE4">
      <w:numFmt w:val="bullet"/>
      <w:lvlText w:val="•"/>
      <w:lvlJc w:val="left"/>
      <w:pPr>
        <w:ind w:left="6720" w:hanging="707"/>
      </w:pPr>
      <w:rPr>
        <w:rFonts w:hint="default"/>
        <w:lang w:val="en-US" w:eastAsia="en-US" w:bidi="ar-SA"/>
      </w:rPr>
    </w:lvl>
    <w:lvl w:ilvl="7" w:tplc="14FE9F8C">
      <w:numFmt w:val="bullet"/>
      <w:lvlText w:val="•"/>
      <w:lvlJc w:val="left"/>
      <w:pPr>
        <w:ind w:left="7700" w:hanging="707"/>
      </w:pPr>
      <w:rPr>
        <w:rFonts w:hint="default"/>
        <w:lang w:val="en-US" w:eastAsia="en-US" w:bidi="ar-SA"/>
      </w:rPr>
    </w:lvl>
    <w:lvl w:ilvl="8" w:tplc="3F0050E8">
      <w:numFmt w:val="bullet"/>
      <w:lvlText w:val="•"/>
      <w:lvlJc w:val="left"/>
      <w:pPr>
        <w:ind w:left="8680" w:hanging="707"/>
      </w:pPr>
      <w:rPr>
        <w:rFonts w:hint="default"/>
        <w:lang w:val="en-US" w:eastAsia="en-US" w:bidi="ar-SA"/>
      </w:rPr>
    </w:lvl>
  </w:abstractNum>
  <w:abstractNum w:abstractNumId="3" w15:restartNumberingAfterBreak="0">
    <w:nsid w:val="2D5E315A"/>
    <w:multiLevelType w:val="multilevel"/>
    <w:tmpl w:val="B284ED6A"/>
    <w:lvl w:ilvl="0">
      <w:start w:val="1"/>
      <w:numFmt w:val="decimal"/>
      <w:lvlText w:val="%1"/>
      <w:lvlJc w:val="left"/>
      <w:pPr>
        <w:ind w:left="1019" w:hanging="781"/>
      </w:pPr>
      <w:rPr>
        <w:rFonts w:hint="default"/>
        <w:lang w:val="en-US" w:eastAsia="en-US" w:bidi="ar-SA"/>
      </w:rPr>
    </w:lvl>
    <w:lvl w:ilvl="1">
      <w:numFmt w:val="decimal"/>
      <w:lvlText w:val="%1.%2"/>
      <w:lvlJc w:val="left"/>
      <w:pPr>
        <w:ind w:left="1019" w:hanging="781"/>
        <w:jc w:val="right"/>
      </w:pPr>
      <w:rPr>
        <w:rFonts w:hint="default"/>
        <w:b/>
        <w:bCs/>
        <w:w w:val="86"/>
        <w:lang w:val="en-US" w:eastAsia="en-US" w:bidi="ar-SA"/>
      </w:rPr>
    </w:lvl>
    <w:lvl w:ilvl="2">
      <w:start w:val="1"/>
      <w:numFmt w:val="decimal"/>
      <w:lvlText w:val="%1.%2.%3"/>
      <w:lvlJc w:val="left"/>
      <w:pPr>
        <w:ind w:left="779" w:hanging="661"/>
      </w:pPr>
      <w:rPr>
        <w:rFonts w:ascii="Trebuchet MS" w:eastAsia="Trebuchet MS" w:hAnsi="Trebuchet MS" w:cs="Trebuchet MS" w:hint="default"/>
        <w:spacing w:val="-1"/>
        <w:w w:val="80"/>
        <w:sz w:val="22"/>
        <w:szCs w:val="22"/>
        <w:lang w:val="en-US" w:eastAsia="en-US" w:bidi="ar-SA"/>
      </w:rPr>
    </w:lvl>
    <w:lvl w:ilvl="3">
      <w:numFmt w:val="bullet"/>
      <w:lvlText w:val="•"/>
      <w:lvlJc w:val="left"/>
      <w:pPr>
        <w:ind w:left="3157" w:hanging="661"/>
      </w:pPr>
      <w:rPr>
        <w:rFonts w:hint="default"/>
        <w:lang w:val="en-US" w:eastAsia="en-US" w:bidi="ar-SA"/>
      </w:rPr>
    </w:lvl>
    <w:lvl w:ilvl="4">
      <w:numFmt w:val="bullet"/>
      <w:lvlText w:val="•"/>
      <w:lvlJc w:val="left"/>
      <w:pPr>
        <w:ind w:left="4226" w:hanging="661"/>
      </w:pPr>
      <w:rPr>
        <w:rFonts w:hint="default"/>
        <w:lang w:val="en-US" w:eastAsia="en-US" w:bidi="ar-SA"/>
      </w:rPr>
    </w:lvl>
    <w:lvl w:ilvl="5">
      <w:numFmt w:val="bullet"/>
      <w:lvlText w:val="•"/>
      <w:lvlJc w:val="left"/>
      <w:pPr>
        <w:ind w:left="5295" w:hanging="661"/>
      </w:pPr>
      <w:rPr>
        <w:rFonts w:hint="default"/>
        <w:lang w:val="en-US" w:eastAsia="en-US" w:bidi="ar-SA"/>
      </w:rPr>
    </w:lvl>
    <w:lvl w:ilvl="6">
      <w:numFmt w:val="bullet"/>
      <w:lvlText w:val="•"/>
      <w:lvlJc w:val="left"/>
      <w:pPr>
        <w:ind w:left="6364" w:hanging="661"/>
      </w:pPr>
      <w:rPr>
        <w:rFonts w:hint="default"/>
        <w:lang w:val="en-US" w:eastAsia="en-US" w:bidi="ar-SA"/>
      </w:rPr>
    </w:lvl>
    <w:lvl w:ilvl="7">
      <w:numFmt w:val="bullet"/>
      <w:lvlText w:val="•"/>
      <w:lvlJc w:val="left"/>
      <w:pPr>
        <w:ind w:left="7433" w:hanging="661"/>
      </w:pPr>
      <w:rPr>
        <w:rFonts w:hint="default"/>
        <w:lang w:val="en-US" w:eastAsia="en-US" w:bidi="ar-SA"/>
      </w:rPr>
    </w:lvl>
    <w:lvl w:ilvl="8">
      <w:numFmt w:val="bullet"/>
      <w:lvlText w:val="•"/>
      <w:lvlJc w:val="left"/>
      <w:pPr>
        <w:ind w:left="8502" w:hanging="661"/>
      </w:pPr>
      <w:rPr>
        <w:rFonts w:hint="default"/>
        <w:lang w:val="en-US" w:eastAsia="en-US" w:bidi="ar-SA"/>
      </w:rPr>
    </w:lvl>
  </w:abstractNum>
  <w:abstractNum w:abstractNumId="4" w15:restartNumberingAfterBreak="0">
    <w:nsid w:val="32077EA9"/>
    <w:multiLevelType w:val="hybridMultilevel"/>
    <w:tmpl w:val="23E688FE"/>
    <w:lvl w:ilvl="0" w:tplc="C32C2AE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67C25"/>
    <w:multiLevelType w:val="hybridMultilevel"/>
    <w:tmpl w:val="3DBA6B3C"/>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32B65"/>
    <w:multiLevelType w:val="hybridMultilevel"/>
    <w:tmpl w:val="FE304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457386A"/>
    <w:multiLevelType w:val="hybridMultilevel"/>
    <w:tmpl w:val="DD5CB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9"/>
  </w:num>
  <w:num w:numId="3">
    <w:abstractNumId w:val="6"/>
  </w:num>
  <w:num w:numId="4">
    <w:abstractNumId w:val="5"/>
  </w:num>
  <w:num w:numId="5">
    <w:abstractNumId w:val="8"/>
  </w:num>
  <w:num w:numId="6">
    <w:abstractNumId w:val="7"/>
  </w:num>
  <w:num w:numId="7">
    <w:abstractNumId w:val="3"/>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C8"/>
    <w:rsid w:val="00053D8B"/>
    <w:rsid w:val="00075AD9"/>
    <w:rsid w:val="000D3B40"/>
    <w:rsid w:val="000D4F24"/>
    <w:rsid w:val="0010678E"/>
    <w:rsid w:val="00106AA4"/>
    <w:rsid w:val="00121A06"/>
    <w:rsid w:val="00136C64"/>
    <w:rsid w:val="00154063"/>
    <w:rsid w:val="00157053"/>
    <w:rsid w:val="001725AE"/>
    <w:rsid w:val="00173523"/>
    <w:rsid w:val="0019228E"/>
    <w:rsid w:val="001C1FBA"/>
    <w:rsid w:val="00233F5D"/>
    <w:rsid w:val="00276B41"/>
    <w:rsid w:val="002B3AC6"/>
    <w:rsid w:val="002C06FA"/>
    <w:rsid w:val="002D3A05"/>
    <w:rsid w:val="002F6234"/>
    <w:rsid w:val="00302D61"/>
    <w:rsid w:val="00313135"/>
    <w:rsid w:val="00316EB1"/>
    <w:rsid w:val="003259E8"/>
    <w:rsid w:val="0032699C"/>
    <w:rsid w:val="0035621E"/>
    <w:rsid w:val="00363E5B"/>
    <w:rsid w:val="00366D76"/>
    <w:rsid w:val="003865EF"/>
    <w:rsid w:val="00387E41"/>
    <w:rsid w:val="003E2F9F"/>
    <w:rsid w:val="003E5A48"/>
    <w:rsid w:val="003E6EEA"/>
    <w:rsid w:val="0040609A"/>
    <w:rsid w:val="00406181"/>
    <w:rsid w:val="00413C60"/>
    <w:rsid w:val="00437FC1"/>
    <w:rsid w:val="00447B73"/>
    <w:rsid w:val="00485420"/>
    <w:rsid w:val="004A3821"/>
    <w:rsid w:val="004E0E5F"/>
    <w:rsid w:val="004E4B66"/>
    <w:rsid w:val="00543C40"/>
    <w:rsid w:val="00561438"/>
    <w:rsid w:val="005A73C2"/>
    <w:rsid w:val="00610A68"/>
    <w:rsid w:val="00660358"/>
    <w:rsid w:val="00666FE8"/>
    <w:rsid w:val="00673B93"/>
    <w:rsid w:val="006B1A36"/>
    <w:rsid w:val="006D012E"/>
    <w:rsid w:val="006E1BA8"/>
    <w:rsid w:val="00731FEF"/>
    <w:rsid w:val="007411CB"/>
    <w:rsid w:val="00781BC9"/>
    <w:rsid w:val="0079045A"/>
    <w:rsid w:val="00795F3A"/>
    <w:rsid w:val="007C0285"/>
    <w:rsid w:val="007E77CC"/>
    <w:rsid w:val="007F0C2B"/>
    <w:rsid w:val="00834B57"/>
    <w:rsid w:val="00851DEA"/>
    <w:rsid w:val="00875CF9"/>
    <w:rsid w:val="008A4BA6"/>
    <w:rsid w:val="008C453A"/>
    <w:rsid w:val="008E1F59"/>
    <w:rsid w:val="008E2387"/>
    <w:rsid w:val="0091000F"/>
    <w:rsid w:val="0093238D"/>
    <w:rsid w:val="00942B68"/>
    <w:rsid w:val="0095751B"/>
    <w:rsid w:val="009927BA"/>
    <w:rsid w:val="009B4607"/>
    <w:rsid w:val="009C509C"/>
    <w:rsid w:val="009D1011"/>
    <w:rsid w:val="009D18DC"/>
    <w:rsid w:val="009E5A9F"/>
    <w:rsid w:val="00AA630D"/>
    <w:rsid w:val="00AB1D50"/>
    <w:rsid w:val="00AB53CD"/>
    <w:rsid w:val="00AC2169"/>
    <w:rsid w:val="00AF2A20"/>
    <w:rsid w:val="00AF2F57"/>
    <w:rsid w:val="00B366D9"/>
    <w:rsid w:val="00B466D2"/>
    <w:rsid w:val="00B70149"/>
    <w:rsid w:val="00BB6D44"/>
    <w:rsid w:val="00BF49A4"/>
    <w:rsid w:val="00C0730E"/>
    <w:rsid w:val="00C141BF"/>
    <w:rsid w:val="00C35031"/>
    <w:rsid w:val="00C5501B"/>
    <w:rsid w:val="00C6216D"/>
    <w:rsid w:val="00C85AD1"/>
    <w:rsid w:val="00C97AA3"/>
    <w:rsid w:val="00CB09DF"/>
    <w:rsid w:val="00D30487"/>
    <w:rsid w:val="00D33B6B"/>
    <w:rsid w:val="00D435A5"/>
    <w:rsid w:val="00D752C8"/>
    <w:rsid w:val="00D858C7"/>
    <w:rsid w:val="00D93FBB"/>
    <w:rsid w:val="00D94BA1"/>
    <w:rsid w:val="00DB637D"/>
    <w:rsid w:val="00DF223F"/>
    <w:rsid w:val="00DF6BBD"/>
    <w:rsid w:val="00E352AB"/>
    <w:rsid w:val="00E41DB3"/>
    <w:rsid w:val="00E56AA9"/>
    <w:rsid w:val="00E711FF"/>
    <w:rsid w:val="00E71A39"/>
    <w:rsid w:val="00EC6138"/>
    <w:rsid w:val="00EE5AF3"/>
    <w:rsid w:val="00EF5C94"/>
    <w:rsid w:val="00F00704"/>
    <w:rsid w:val="00F008F1"/>
    <w:rsid w:val="00F01E81"/>
    <w:rsid w:val="00F22ABF"/>
    <w:rsid w:val="00F3183B"/>
    <w:rsid w:val="00F330EB"/>
    <w:rsid w:val="00F67072"/>
    <w:rsid w:val="00F70D9B"/>
    <w:rsid w:val="00F91E0D"/>
    <w:rsid w:val="00F930E2"/>
    <w:rsid w:val="00FC017A"/>
    <w:rsid w:val="00FF5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B7EA"/>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2C8"/>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52C8"/>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rsid w:val="00D752C8"/>
  </w:style>
  <w:style w:type="paragraph" w:styleId="Footer">
    <w:name w:val="footer"/>
    <w:basedOn w:val="Normal"/>
    <w:link w:val="FooterChar"/>
    <w:unhideWhenUsed/>
    <w:rsid w:val="00D752C8"/>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rsid w:val="00D752C8"/>
  </w:style>
  <w:style w:type="character" w:styleId="Hyperlink">
    <w:name w:val="Hyperlink"/>
    <w:basedOn w:val="DefaultParagraphFont"/>
    <w:uiPriority w:val="99"/>
    <w:unhideWhenUsed/>
    <w:rsid w:val="00D752C8"/>
    <w:rPr>
      <w:color w:val="0563C1"/>
      <w:u w:val="single"/>
    </w:rPr>
  </w:style>
  <w:style w:type="paragraph" w:styleId="ListParagraph">
    <w:name w:val="List Paragraph"/>
    <w:basedOn w:val="Normal"/>
    <w:uiPriority w:val="1"/>
    <w:qFormat/>
    <w:rsid w:val="00C85AD1"/>
    <w:pPr>
      <w:ind w:left="720"/>
      <w:contextualSpacing/>
    </w:pPr>
  </w:style>
  <w:style w:type="paragraph" w:styleId="BalloonText">
    <w:name w:val="Balloon Text"/>
    <w:basedOn w:val="Normal"/>
    <w:link w:val="BalloonTextChar"/>
    <w:uiPriority w:val="99"/>
    <w:semiHidden/>
    <w:unhideWhenUsed/>
    <w:rsid w:val="00FF5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C9"/>
    <w:rPr>
      <w:rFonts w:ascii="Segoe UI" w:hAnsi="Segoe UI" w:cs="Segoe UI"/>
      <w:sz w:val="18"/>
      <w:szCs w:val="18"/>
    </w:rPr>
  </w:style>
  <w:style w:type="table" w:styleId="TableGrid">
    <w:name w:val="Table Grid"/>
    <w:basedOn w:val="TableNormal"/>
    <w:uiPriority w:val="39"/>
    <w:rsid w:val="0066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F2F57"/>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AF2F57"/>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ooksixthfo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Kim Donovan Maddix</cp:lastModifiedBy>
  <cp:revision>11</cp:revision>
  <cp:lastPrinted>2023-12-05T14:57:00Z</cp:lastPrinted>
  <dcterms:created xsi:type="dcterms:W3CDTF">2023-12-05T15:25:00Z</dcterms:created>
  <dcterms:modified xsi:type="dcterms:W3CDTF">2023-12-05T16:11:00Z</dcterms:modified>
</cp:coreProperties>
</file>